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366A3" w14:textId="2C95A416" w:rsidR="005C4ACE" w:rsidRPr="00527EDE" w:rsidRDefault="005C4ACE" w:rsidP="005C4ACE">
      <w:pPr>
        <w:spacing w:after="0"/>
        <w:rPr>
          <w:rFonts w:ascii="Times New Roman" w:hAnsi="Times New Roman"/>
          <w:bCs/>
          <w:i/>
          <w:sz w:val="24"/>
          <w:szCs w:val="24"/>
          <w:lang w:val="sr-Cyrl-RS"/>
        </w:rPr>
      </w:pPr>
      <w:r w:rsidRPr="00527EDE">
        <w:rPr>
          <w:rFonts w:ascii="Times New Roman" w:hAnsi="Times New Roman"/>
          <w:bCs/>
          <w:i/>
          <w:sz w:val="24"/>
          <w:szCs w:val="24"/>
          <w:lang w:val="sr-Cyrl-RS"/>
        </w:rPr>
        <w:t xml:space="preserve">                 </w:t>
      </w:r>
    </w:p>
    <w:p w14:paraId="46CF34F7" w14:textId="77777777" w:rsidR="006D0141" w:rsidRPr="00527EDE" w:rsidRDefault="006D0141" w:rsidP="008228FA">
      <w:pPr>
        <w:spacing w:after="0" w:line="256" w:lineRule="auto"/>
        <w:jc w:val="both"/>
        <w:rPr>
          <w:rFonts w:ascii="Times New Roman" w:eastAsiaTheme="minorHAnsi" w:hAnsi="Times New Roman"/>
          <w:bCs/>
          <w:sz w:val="24"/>
          <w:szCs w:val="24"/>
          <w:lang w:val="sr-Cyrl-RS"/>
        </w:rPr>
      </w:pPr>
      <w:r w:rsidRPr="00527EDE">
        <w:rPr>
          <w:rFonts w:ascii="Times New Roman" w:eastAsiaTheme="minorHAnsi" w:hAnsi="Times New Roman"/>
          <w:bCs/>
          <w:sz w:val="24"/>
          <w:szCs w:val="24"/>
          <w:lang w:val="sr-Cyrl-RS"/>
        </w:rPr>
        <w:tab/>
        <w:t>На основу члана 21. став 2. Закона о референдуму и народној иницијативи („Службени гласник РС2, број 111/2021) и Упутства за одређивање гласачких места у поступку спровођења републичког референдума(„Службени гласник РС“, број 113/2021),</w:t>
      </w:r>
    </w:p>
    <w:p w14:paraId="4A8543C0" w14:textId="2A19FA34" w:rsidR="004E28DC" w:rsidRPr="00527EDE" w:rsidRDefault="006D0141" w:rsidP="008228FA">
      <w:pPr>
        <w:spacing w:after="0" w:line="256" w:lineRule="auto"/>
        <w:jc w:val="both"/>
        <w:rPr>
          <w:rFonts w:ascii="Times New Roman" w:eastAsiaTheme="minorHAnsi" w:hAnsi="Times New Roman"/>
          <w:bCs/>
          <w:sz w:val="24"/>
          <w:szCs w:val="24"/>
          <w:lang w:val="sr-Cyrl-RS"/>
        </w:rPr>
      </w:pPr>
      <w:r w:rsidRPr="00527EDE">
        <w:rPr>
          <w:rFonts w:ascii="Times New Roman" w:eastAsiaTheme="minorHAnsi" w:hAnsi="Times New Roman"/>
          <w:bCs/>
          <w:sz w:val="24"/>
          <w:szCs w:val="24"/>
          <w:lang w:val="sr-Cyrl-RS"/>
        </w:rPr>
        <w:tab/>
        <w:t xml:space="preserve">Изборна комисија општине Мало Црниће, на седници одржаној 07. </w:t>
      </w:r>
      <w:r w:rsidR="00654DFD">
        <w:rPr>
          <w:rFonts w:ascii="Times New Roman" w:eastAsiaTheme="minorHAnsi" w:hAnsi="Times New Roman"/>
          <w:bCs/>
          <w:sz w:val="24"/>
          <w:szCs w:val="24"/>
          <w:lang w:val="sr-Cyrl-RS"/>
        </w:rPr>
        <w:t>децембар</w:t>
      </w:r>
      <w:r w:rsidRPr="00527EDE">
        <w:rPr>
          <w:rFonts w:ascii="Times New Roman" w:eastAsiaTheme="minorHAnsi" w:hAnsi="Times New Roman"/>
          <w:bCs/>
          <w:sz w:val="24"/>
          <w:szCs w:val="24"/>
          <w:lang w:val="sr-Cyrl-RS"/>
        </w:rPr>
        <w:t xml:space="preserve"> 2021. године, донела је </w:t>
      </w:r>
      <w:r w:rsidR="005C4ACE" w:rsidRPr="00527EDE">
        <w:rPr>
          <w:rFonts w:ascii="Times New Roman" w:eastAsiaTheme="minorHAnsi" w:hAnsi="Times New Roman"/>
          <w:bCs/>
          <w:sz w:val="24"/>
          <w:szCs w:val="24"/>
          <w:lang w:val="sr-Cyrl-RS"/>
        </w:rPr>
        <w:tab/>
      </w:r>
      <w:r w:rsidR="004F5FF5" w:rsidRPr="00527EDE">
        <w:rPr>
          <w:rFonts w:ascii="Times New Roman" w:eastAsiaTheme="minorHAnsi" w:hAnsi="Times New Roman"/>
          <w:bCs/>
          <w:sz w:val="24"/>
          <w:szCs w:val="24"/>
          <w:lang w:val="sr-Cyrl-RS"/>
        </w:rPr>
        <w:t xml:space="preserve"> </w:t>
      </w:r>
    </w:p>
    <w:p w14:paraId="754A819F" w14:textId="70B6DD9A" w:rsidR="004E28DC" w:rsidRPr="00527EDE" w:rsidRDefault="004E28DC" w:rsidP="00E33B59">
      <w:pPr>
        <w:rPr>
          <w:rFonts w:ascii="Times New Roman" w:hAnsi="Times New Roman"/>
          <w:bCs/>
          <w:sz w:val="24"/>
          <w:szCs w:val="24"/>
          <w:lang w:val="sr-Cyrl-RS"/>
        </w:rPr>
      </w:pPr>
      <w:r w:rsidRPr="00527EDE">
        <w:rPr>
          <w:rFonts w:ascii="Times New Roman" w:hAnsi="Times New Roman"/>
          <w:bCs/>
          <w:sz w:val="24"/>
          <w:szCs w:val="24"/>
          <w:lang w:val="sr-Cyrl-RS"/>
        </w:rPr>
        <w:tab/>
      </w:r>
    </w:p>
    <w:p w14:paraId="7A2F807D" w14:textId="41515420" w:rsidR="00E33B59" w:rsidRPr="00527EDE" w:rsidRDefault="00E33B59" w:rsidP="00E33B59">
      <w:pPr>
        <w:spacing w:beforeLines="40" w:before="96" w:afterLines="40" w:after="96"/>
        <w:jc w:val="center"/>
        <w:rPr>
          <w:rFonts w:ascii="Times New Roman" w:eastAsia="Times New Roman" w:hAnsi="Times New Roman"/>
          <w:b/>
          <w:sz w:val="24"/>
          <w:szCs w:val="24"/>
          <w:lang w:val="sr-Cyrl-CS"/>
        </w:rPr>
      </w:pPr>
      <w:r w:rsidRPr="00527EDE">
        <w:rPr>
          <w:rFonts w:ascii="Times New Roman" w:eastAsia="Times New Roman" w:hAnsi="Times New Roman"/>
          <w:b/>
          <w:sz w:val="24"/>
          <w:szCs w:val="24"/>
          <w:lang w:val="sr-Cyrl-CS"/>
        </w:rPr>
        <w:t>РЕШЕЊ</w:t>
      </w:r>
      <w:r w:rsidR="00654DFD">
        <w:rPr>
          <w:rFonts w:ascii="Times New Roman" w:eastAsia="Times New Roman" w:hAnsi="Times New Roman"/>
          <w:b/>
          <w:sz w:val="24"/>
          <w:szCs w:val="24"/>
          <w:lang w:val="sr-Cyrl-CS"/>
        </w:rPr>
        <w:t>Е</w:t>
      </w:r>
    </w:p>
    <w:p w14:paraId="29CEC384" w14:textId="7A1D1FAA" w:rsidR="00E33B59" w:rsidRPr="00527EDE" w:rsidRDefault="00E33B59" w:rsidP="006D0141">
      <w:pPr>
        <w:spacing w:after="0"/>
        <w:jc w:val="center"/>
        <w:rPr>
          <w:rFonts w:ascii="Times New Roman" w:eastAsia="Times New Roman" w:hAnsi="Times New Roman"/>
          <w:b/>
          <w:sz w:val="24"/>
          <w:szCs w:val="24"/>
          <w:lang w:val="sr-Cyrl-CS"/>
        </w:rPr>
      </w:pPr>
      <w:r w:rsidRPr="00527EDE">
        <w:rPr>
          <w:rFonts w:ascii="Times New Roman" w:eastAsia="Times New Roman" w:hAnsi="Times New Roman"/>
          <w:b/>
          <w:sz w:val="24"/>
          <w:szCs w:val="24"/>
          <w:lang w:val="sr-Cyrl-CS"/>
        </w:rPr>
        <w:t xml:space="preserve">О ОДРЕЂИВАЊУ ГЛАСАЧКИХ МЕСТА </w:t>
      </w:r>
      <w:r w:rsidRPr="00527EDE">
        <w:rPr>
          <w:rFonts w:ascii="Times New Roman" w:eastAsia="Times New Roman" w:hAnsi="Times New Roman"/>
          <w:b/>
          <w:sz w:val="24"/>
          <w:szCs w:val="24"/>
          <w:lang w:val="sr-Cyrl-RS"/>
        </w:rPr>
        <w:t>НА ТЕРИТОРИЈИ ОПШТИНЕ</w:t>
      </w:r>
      <w:r w:rsidR="006D0141" w:rsidRPr="00527EDE">
        <w:rPr>
          <w:rFonts w:ascii="Times New Roman" w:eastAsia="Times New Roman" w:hAnsi="Times New Roman"/>
          <w:b/>
          <w:sz w:val="24"/>
          <w:szCs w:val="24"/>
          <w:lang w:val="sr-Cyrl-RS"/>
        </w:rPr>
        <w:t xml:space="preserve"> </w:t>
      </w:r>
      <w:r w:rsidRPr="00527EDE">
        <w:rPr>
          <w:rFonts w:ascii="Times New Roman" w:eastAsia="Times New Roman" w:hAnsi="Times New Roman"/>
          <w:b/>
          <w:sz w:val="24"/>
          <w:szCs w:val="24"/>
          <w:lang w:val="sr-Cyrl-RS"/>
        </w:rPr>
        <w:t xml:space="preserve">МАЛО ЦРНИЋЕ, </w:t>
      </w:r>
      <w:r w:rsidRPr="00527EDE">
        <w:rPr>
          <w:rFonts w:ascii="Times New Roman" w:eastAsia="Times New Roman" w:hAnsi="Times New Roman"/>
          <w:b/>
          <w:sz w:val="24"/>
          <w:szCs w:val="24"/>
          <w:lang w:val="sr-Cyrl-CS"/>
        </w:rPr>
        <w:t>ЗА ГЛАСАЊЕ НА РЕПУБЛИЧКОМ РЕФЕРЕНДУМУ,</w:t>
      </w:r>
      <w:r w:rsidR="006D0141" w:rsidRPr="00527EDE">
        <w:rPr>
          <w:rFonts w:ascii="Times New Roman" w:eastAsia="Times New Roman" w:hAnsi="Times New Roman"/>
          <w:b/>
          <w:sz w:val="24"/>
          <w:szCs w:val="24"/>
          <w:lang w:val="sr-Cyrl-CS"/>
        </w:rPr>
        <w:t xml:space="preserve"> </w:t>
      </w:r>
      <w:r w:rsidRPr="00527EDE">
        <w:rPr>
          <w:rFonts w:ascii="Times New Roman" w:eastAsia="Times New Roman" w:hAnsi="Times New Roman"/>
          <w:b/>
          <w:sz w:val="24"/>
          <w:szCs w:val="24"/>
          <w:lang w:val="sr-Cyrl-CS"/>
        </w:rPr>
        <w:t xml:space="preserve">РАСПИСАНОМ ЗА 16. </w:t>
      </w:r>
      <w:r w:rsidR="006D0141" w:rsidRPr="00527EDE">
        <w:rPr>
          <w:rFonts w:ascii="Times New Roman" w:eastAsia="Times New Roman" w:hAnsi="Times New Roman"/>
          <w:b/>
          <w:sz w:val="24"/>
          <w:szCs w:val="24"/>
          <w:lang w:val="sr-Cyrl-CS"/>
        </w:rPr>
        <w:t xml:space="preserve">ЈАНУАР </w:t>
      </w:r>
      <w:r w:rsidRPr="00527EDE">
        <w:rPr>
          <w:rFonts w:ascii="Times New Roman" w:eastAsia="Times New Roman" w:hAnsi="Times New Roman"/>
          <w:b/>
          <w:sz w:val="24"/>
          <w:szCs w:val="24"/>
          <w:lang w:val="sr-Cyrl-CS"/>
        </w:rPr>
        <w:t>202</w:t>
      </w:r>
      <w:r w:rsidR="00F25684" w:rsidRPr="0029001D">
        <w:rPr>
          <w:rFonts w:ascii="Times New Roman" w:eastAsia="Times New Roman" w:hAnsi="Times New Roman"/>
          <w:b/>
          <w:sz w:val="24"/>
          <w:szCs w:val="24"/>
          <w:lang w:val="ru-RU"/>
        </w:rPr>
        <w:t>2</w:t>
      </w:r>
      <w:r w:rsidRPr="00527EDE">
        <w:rPr>
          <w:rFonts w:ascii="Times New Roman" w:eastAsia="Times New Roman" w:hAnsi="Times New Roman"/>
          <w:b/>
          <w:sz w:val="24"/>
          <w:szCs w:val="24"/>
          <w:lang w:val="sr-Cyrl-CS"/>
        </w:rPr>
        <w:t>. ГОДИНЕ</w:t>
      </w:r>
    </w:p>
    <w:p w14:paraId="4A54B4F1" w14:textId="2EAE68E1" w:rsidR="006D0141" w:rsidRPr="00527EDE" w:rsidRDefault="006D0141" w:rsidP="006D0141">
      <w:pPr>
        <w:spacing w:after="0"/>
        <w:rPr>
          <w:rFonts w:ascii="Times New Roman" w:eastAsia="Times New Roman" w:hAnsi="Times New Roman"/>
          <w:bCs/>
          <w:sz w:val="24"/>
          <w:szCs w:val="24"/>
          <w:lang w:val="ru-RU"/>
        </w:rPr>
      </w:pPr>
    </w:p>
    <w:p w14:paraId="73FA45B8" w14:textId="635196B5" w:rsidR="006D0141" w:rsidRPr="00527EDE" w:rsidRDefault="006D0141" w:rsidP="006D0141">
      <w:pPr>
        <w:spacing w:after="0"/>
        <w:rPr>
          <w:rFonts w:ascii="Times New Roman" w:eastAsia="Times New Roman" w:hAnsi="Times New Roman"/>
          <w:bCs/>
          <w:sz w:val="24"/>
          <w:szCs w:val="24"/>
          <w:lang w:val="ru-RU"/>
        </w:rPr>
      </w:pPr>
    </w:p>
    <w:p w14:paraId="4C0F8920" w14:textId="64A96C42" w:rsidR="006D0141" w:rsidRPr="00527EDE" w:rsidRDefault="006D0141" w:rsidP="006D0141">
      <w:pPr>
        <w:spacing w:after="0"/>
        <w:jc w:val="center"/>
        <w:rPr>
          <w:rFonts w:ascii="Times New Roman" w:eastAsia="Times New Roman" w:hAnsi="Times New Roman"/>
          <w:bCs/>
          <w:sz w:val="24"/>
          <w:szCs w:val="24"/>
          <w:lang w:val="sr-Cyrl-RS"/>
        </w:rPr>
      </w:pPr>
      <w:r w:rsidRPr="00527EDE">
        <w:rPr>
          <w:rFonts w:ascii="Times New Roman" w:eastAsia="Times New Roman" w:hAnsi="Times New Roman"/>
          <w:bCs/>
          <w:sz w:val="24"/>
          <w:szCs w:val="24"/>
          <w:lang w:val="sr-Latn-RS"/>
        </w:rPr>
        <w:t>I</w:t>
      </w:r>
    </w:p>
    <w:p w14:paraId="52AB1D55" w14:textId="09911B4D" w:rsidR="006D0141" w:rsidRPr="00527EDE" w:rsidRDefault="006D0141" w:rsidP="006D0141">
      <w:pPr>
        <w:spacing w:after="0"/>
        <w:rPr>
          <w:rFonts w:ascii="Times New Roman" w:eastAsia="Times New Roman" w:hAnsi="Times New Roman"/>
          <w:bCs/>
          <w:sz w:val="24"/>
          <w:szCs w:val="24"/>
          <w:lang w:val="sr-Cyrl-RS"/>
        </w:rPr>
      </w:pPr>
    </w:p>
    <w:p w14:paraId="1ED10F26" w14:textId="6E4A1018" w:rsidR="006D0141" w:rsidRPr="00527EDE" w:rsidRDefault="006D0141" w:rsidP="006D0141">
      <w:pPr>
        <w:spacing w:after="0"/>
        <w:rPr>
          <w:rFonts w:ascii="Times New Roman" w:eastAsia="Times New Roman" w:hAnsi="Times New Roman"/>
          <w:bCs/>
          <w:sz w:val="24"/>
          <w:szCs w:val="24"/>
          <w:lang w:val="sr-Cyrl-RS"/>
        </w:rPr>
      </w:pPr>
      <w:r w:rsidRPr="00527EDE">
        <w:rPr>
          <w:rFonts w:ascii="Times New Roman" w:eastAsia="Times New Roman" w:hAnsi="Times New Roman"/>
          <w:bCs/>
          <w:sz w:val="24"/>
          <w:szCs w:val="24"/>
          <w:lang w:val="sr-Cyrl-RS"/>
        </w:rPr>
        <w:tab/>
        <w:t xml:space="preserve">За гласање на републичком референдуму, расписаном за 16. јануар 2022. године, </w:t>
      </w:r>
      <w:r w:rsidR="00527EDE" w:rsidRPr="00527EDE">
        <w:rPr>
          <w:rFonts w:ascii="Times New Roman" w:eastAsia="Times New Roman" w:hAnsi="Times New Roman"/>
          <w:bCs/>
          <w:sz w:val="24"/>
          <w:szCs w:val="24"/>
          <w:lang w:val="sr-Cyrl-RS"/>
        </w:rPr>
        <w:t xml:space="preserve">одређује се 29 гласачких места на територији општине Мало Црниће, и то: </w:t>
      </w:r>
    </w:p>
    <w:p w14:paraId="2A58554B" w14:textId="77777777" w:rsidR="00527EDE" w:rsidRPr="006D0141" w:rsidRDefault="00527EDE" w:rsidP="006D0141">
      <w:pPr>
        <w:spacing w:after="0"/>
        <w:rPr>
          <w:rFonts w:ascii="Times New Roman" w:eastAsia="Times New Roman" w:hAnsi="Times New Roman"/>
          <w:b/>
          <w:lang w:val="sr-Cyrl-RS"/>
        </w:r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079"/>
        <w:gridCol w:w="3118"/>
        <w:gridCol w:w="6804"/>
      </w:tblGrid>
      <w:tr w:rsidR="00E33B59" w:rsidRPr="0029001D" w14:paraId="6DAE9325" w14:textId="77777777" w:rsidTr="00E33B59">
        <w:trPr>
          <w:trHeight w:val="325"/>
        </w:trPr>
        <w:tc>
          <w:tcPr>
            <w:tcW w:w="891" w:type="dxa"/>
            <w:tcBorders>
              <w:top w:val="single" w:sz="4" w:space="0" w:color="auto"/>
              <w:left w:val="single" w:sz="4" w:space="0" w:color="auto"/>
              <w:bottom w:val="single" w:sz="4" w:space="0" w:color="auto"/>
              <w:right w:val="single" w:sz="4" w:space="0" w:color="auto"/>
            </w:tcBorders>
            <w:vAlign w:val="center"/>
            <w:hideMark/>
          </w:tcPr>
          <w:p w14:paraId="7C2F55A6" w14:textId="77777777" w:rsidR="00E33B59" w:rsidRPr="004F5FF5" w:rsidRDefault="00E33B59">
            <w:pPr>
              <w:spacing w:before="240" w:after="0" w:line="276" w:lineRule="auto"/>
              <w:jc w:val="center"/>
              <w:rPr>
                <w:rFonts w:ascii="Times New Roman" w:hAnsi="Times New Roman"/>
                <w:b/>
                <w:sz w:val="16"/>
                <w:szCs w:val="16"/>
                <w:lang w:val="sr-Cyrl-RS"/>
              </w:rPr>
            </w:pPr>
            <w:r w:rsidRPr="004F5FF5">
              <w:rPr>
                <w:rFonts w:ascii="Times New Roman" w:hAnsi="Times New Roman"/>
                <w:b/>
                <w:sz w:val="16"/>
                <w:szCs w:val="16"/>
                <w:lang w:val="sr-Cyrl-RS"/>
              </w:rPr>
              <w:t>Ред.</w:t>
            </w:r>
          </w:p>
          <w:p w14:paraId="3EF5B212" w14:textId="77777777" w:rsidR="00E33B59" w:rsidRPr="004F5FF5" w:rsidRDefault="00E33B59">
            <w:pPr>
              <w:spacing w:after="240" w:line="276" w:lineRule="auto"/>
              <w:jc w:val="center"/>
              <w:rPr>
                <w:rFonts w:ascii="Times New Roman" w:hAnsi="Times New Roman"/>
                <w:b/>
                <w:sz w:val="16"/>
                <w:szCs w:val="16"/>
                <w:lang w:val="sr-Cyrl-RS"/>
              </w:rPr>
            </w:pPr>
            <w:r w:rsidRPr="004F5FF5">
              <w:rPr>
                <w:rFonts w:ascii="Times New Roman" w:hAnsi="Times New Roman"/>
                <w:b/>
                <w:sz w:val="16"/>
                <w:szCs w:val="16"/>
                <w:lang w:val="sr-Cyrl-RS"/>
              </w:rPr>
              <w:t>бр.</w:t>
            </w:r>
          </w:p>
        </w:tc>
        <w:tc>
          <w:tcPr>
            <w:tcW w:w="3079" w:type="dxa"/>
            <w:tcBorders>
              <w:top w:val="single" w:sz="4" w:space="0" w:color="auto"/>
              <w:left w:val="single" w:sz="4" w:space="0" w:color="auto"/>
              <w:bottom w:val="single" w:sz="4" w:space="0" w:color="auto"/>
              <w:right w:val="single" w:sz="4" w:space="0" w:color="auto"/>
            </w:tcBorders>
            <w:vAlign w:val="center"/>
            <w:hideMark/>
          </w:tcPr>
          <w:p w14:paraId="72BD449D" w14:textId="77777777" w:rsidR="00E33B59" w:rsidRPr="004F5FF5" w:rsidRDefault="00E33B59">
            <w:pPr>
              <w:spacing w:before="240" w:after="240" w:line="276" w:lineRule="auto"/>
              <w:jc w:val="center"/>
              <w:rPr>
                <w:rFonts w:ascii="Times New Roman" w:hAnsi="Times New Roman"/>
                <w:b/>
                <w:sz w:val="16"/>
                <w:szCs w:val="16"/>
                <w:lang w:val="sr-Cyrl-RS"/>
              </w:rPr>
            </w:pPr>
            <w:r w:rsidRPr="004F5FF5">
              <w:rPr>
                <w:rFonts w:ascii="Times New Roman" w:hAnsi="Times New Roman"/>
                <w:b/>
                <w:sz w:val="16"/>
                <w:szCs w:val="16"/>
                <w:lang w:val="sr-Cyrl-RS"/>
              </w:rPr>
              <w:t>НАЗИВ ГЛАСАЧКОГ МЕСТА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1FE2056" w14:textId="77777777" w:rsidR="00E33B59" w:rsidRPr="004F5FF5" w:rsidRDefault="00E33B59">
            <w:pPr>
              <w:spacing w:before="240" w:after="240" w:line="276" w:lineRule="auto"/>
              <w:jc w:val="center"/>
              <w:rPr>
                <w:rFonts w:ascii="Times New Roman" w:hAnsi="Times New Roman"/>
                <w:b/>
                <w:sz w:val="16"/>
                <w:szCs w:val="16"/>
                <w:lang w:val="sr-Cyrl-RS"/>
              </w:rPr>
            </w:pPr>
            <w:r w:rsidRPr="004F5FF5">
              <w:rPr>
                <w:rFonts w:ascii="Times New Roman" w:hAnsi="Times New Roman"/>
                <w:b/>
                <w:sz w:val="16"/>
                <w:szCs w:val="16"/>
                <w:lang w:val="sr-Cyrl-RS"/>
              </w:rPr>
              <w:t>АДРЕСА ГЛАСАЧКОГ МЕСТА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D2B7342" w14:textId="77777777" w:rsidR="00E33B59" w:rsidRPr="004F5FF5" w:rsidRDefault="00E33B59">
            <w:pPr>
              <w:spacing w:before="240" w:after="0" w:line="276" w:lineRule="auto"/>
              <w:jc w:val="center"/>
              <w:rPr>
                <w:rFonts w:ascii="Times New Roman" w:hAnsi="Times New Roman"/>
                <w:b/>
                <w:sz w:val="16"/>
                <w:szCs w:val="16"/>
                <w:lang w:val="sr-Cyrl-RS"/>
              </w:rPr>
            </w:pPr>
            <w:r w:rsidRPr="004F5FF5">
              <w:rPr>
                <w:rFonts w:ascii="Times New Roman" w:hAnsi="Times New Roman"/>
                <w:b/>
                <w:sz w:val="16"/>
                <w:szCs w:val="16"/>
                <w:lang w:val="sr-Cyrl-RS"/>
              </w:rPr>
              <w:t>ПОДРУЧЈЕ КОЈЕ ОБУХВАТА ГЛАСАЧКО МЕСТО</w:t>
            </w:r>
          </w:p>
          <w:p w14:paraId="36F19A05" w14:textId="77777777" w:rsidR="00E33B59" w:rsidRPr="004F5FF5" w:rsidRDefault="00E33B59">
            <w:pPr>
              <w:spacing w:after="240" w:line="276" w:lineRule="auto"/>
              <w:jc w:val="center"/>
              <w:rPr>
                <w:rFonts w:ascii="Times New Roman" w:hAnsi="Times New Roman"/>
                <w:b/>
                <w:sz w:val="16"/>
                <w:szCs w:val="16"/>
                <w:lang w:val="sr-Cyrl-RS"/>
              </w:rPr>
            </w:pPr>
            <w:r w:rsidRPr="004F5FF5">
              <w:rPr>
                <w:rFonts w:ascii="Times New Roman" w:hAnsi="Times New Roman"/>
                <w:b/>
                <w:sz w:val="16"/>
                <w:szCs w:val="16"/>
                <w:lang w:val="sr-Cyrl-RS"/>
              </w:rPr>
              <w:t>(насеље, улица, кућни број)</w:t>
            </w:r>
          </w:p>
        </w:tc>
      </w:tr>
      <w:tr w:rsidR="00537FF0" w:rsidRPr="0029001D" w14:paraId="793D6295" w14:textId="77777777" w:rsidTr="00881C70">
        <w:trPr>
          <w:trHeight w:val="548"/>
        </w:trPr>
        <w:tc>
          <w:tcPr>
            <w:tcW w:w="891" w:type="dxa"/>
            <w:tcBorders>
              <w:top w:val="single" w:sz="4" w:space="0" w:color="auto"/>
              <w:left w:val="single" w:sz="4" w:space="0" w:color="auto"/>
              <w:bottom w:val="single" w:sz="4" w:space="0" w:color="auto"/>
              <w:right w:val="single" w:sz="4" w:space="0" w:color="auto"/>
            </w:tcBorders>
            <w:hideMark/>
          </w:tcPr>
          <w:p w14:paraId="5D4FF0C5" w14:textId="745AAA28" w:rsidR="00537FF0" w:rsidRPr="0029001D" w:rsidRDefault="00537FF0" w:rsidP="004F5FF5">
            <w:pPr>
              <w:pStyle w:val="ListParagraph"/>
              <w:numPr>
                <w:ilvl w:val="0"/>
                <w:numId w:val="1"/>
              </w:numPr>
              <w:spacing w:after="0"/>
              <w:rPr>
                <w:rFonts w:ascii="Times New Roman" w:eastAsia="Times New Roman" w:hAnsi="Times New Roman"/>
                <w:lang w:val="ru-RU"/>
              </w:rPr>
            </w:pP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5ED498FF" w14:textId="1C4AB7B5"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ОСНОВНА ШКОЛА</w:t>
            </w:r>
          </w:p>
        </w:tc>
        <w:tc>
          <w:tcPr>
            <w:tcW w:w="3118" w:type="dxa"/>
            <w:tcBorders>
              <w:top w:val="single" w:sz="4" w:space="0" w:color="auto"/>
              <w:left w:val="nil"/>
              <w:bottom w:val="single" w:sz="4" w:space="0" w:color="auto"/>
              <w:right w:val="single" w:sz="4" w:space="0" w:color="auto"/>
            </w:tcBorders>
            <w:shd w:val="clear" w:color="auto" w:fill="auto"/>
          </w:tcPr>
          <w:p w14:paraId="1CFE49E7" w14:textId="3028B7D1"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АЉУДОВО</w:t>
            </w:r>
          </w:p>
        </w:tc>
        <w:tc>
          <w:tcPr>
            <w:tcW w:w="6804" w:type="dxa"/>
            <w:tcBorders>
              <w:top w:val="single" w:sz="4" w:space="0" w:color="auto"/>
              <w:left w:val="single" w:sz="4" w:space="0" w:color="auto"/>
              <w:bottom w:val="single" w:sz="4" w:space="0" w:color="auto"/>
              <w:right w:val="single" w:sz="4" w:space="0" w:color="auto"/>
            </w:tcBorders>
          </w:tcPr>
          <w:p w14:paraId="6265DF88" w14:textId="4D5BA919"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Вука Караџића, Карађорђева, Милутина Миланковића, Светосавска и Стефана Немањића</w:t>
            </w:r>
          </w:p>
        </w:tc>
      </w:tr>
      <w:tr w:rsidR="00537FF0" w:rsidRPr="0029001D" w14:paraId="327DAACF" w14:textId="77777777" w:rsidTr="00881C70">
        <w:trPr>
          <w:trHeight w:val="1250"/>
        </w:trPr>
        <w:tc>
          <w:tcPr>
            <w:tcW w:w="891" w:type="dxa"/>
            <w:tcBorders>
              <w:top w:val="single" w:sz="4" w:space="0" w:color="auto"/>
              <w:left w:val="single" w:sz="4" w:space="0" w:color="auto"/>
              <w:bottom w:val="single" w:sz="4" w:space="0" w:color="auto"/>
              <w:right w:val="single" w:sz="4" w:space="0" w:color="auto"/>
            </w:tcBorders>
          </w:tcPr>
          <w:p w14:paraId="65C4982F"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420F2E26" w14:textId="25208918"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МЕСНА ЗАЈЕДНИЦА</w:t>
            </w:r>
          </w:p>
        </w:tc>
        <w:tc>
          <w:tcPr>
            <w:tcW w:w="3118" w:type="dxa"/>
            <w:tcBorders>
              <w:top w:val="nil"/>
              <w:left w:val="nil"/>
              <w:bottom w:val="single" w:sz="4" w:space="0" w:color="auto"/>
              <w:right w:val="single" w:sz="4" w:space="0" w:color="auto"/>
            </w:tcBorders>
            <w:shd w:val="clear" w:color="auto" w:fill="auto"/>
          </w:tcPr>
          <w:p w14:paraId="5B6A30EF" w14:textId="6C383216"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БАТУША</w:t>
            </w:r>
          </w:p>
        </w:tc>
        <w:tc>
          <w:tcPr>
            <w:tcW w:w="6804" w:type="dxa"/>
            <w:tcBorders>
              <w:top w:val="single" w:sz="4" w:space="0" w:color="auto"/>
              <w:left w:val="single" w:sz="4" w:space="0" w:color="auto"/>
              <w:bottom w:val="single" w:sz="4" w:space="0" w:color="auto"/>
              <w:right w:val="single" w:sz="4" w:space="0" w:color="auto"/>
            </w:tcBorders>
          </w:tcPr>
          <w:p w14:paraId="2CD62371" w14:textId="77777777" w:rsidR="00537FF0" w:rsidRPr="001D6041" w:rsidRDefault="00537FF0" w:rsidP="004F5FF5">
            <w:pPr>
              <w:spacing w:after="0"/>
              <w:rPr>
                <w:rFonts w:ascii="Times New Roman" w:hAnsi="Times New Roman"/>
                <w:lang w:val="sr-Cyrl-RS"/>
              </w:rPr>
            </w:pPr>
          </w:p>
          <w:p w14:paraId="13E42575" w14:textId="7E1718C9" w:rsidR="00537FF0" w:rsidRPr="001D6041" w:rsidRDefault="00537FF0" w:rsidP="004F5FF5">
            <w:pPr>
              <w:spacing w:after="0"/>
              <w:rPr>
                <w:rFonts w:ascii="Times New Roman" w:hAnsi="Times New Roman"/>
                <w:lang w:val="sr-Cyrl-RS"/>
              </w:rPr>
            </w:pPr>
            <w:r w:rsidRPr="001D6041">
              <w:rPr>
                <w:rFonts w:ascii="Times New Roman" w:hAnsi="Times New Roman"/>
                <w:lang w:val="sr-Cyrl-RS"/>
              </w:rPr>
              <w:t>Властимира Живковића, Воза Ћире, Војводе Степе, Вука Караџића, Доктора Митића, Ђуре Јакшића, Иве Андрића, Кнеза Лазара, Микија Јовичића, Михајла Пупина, Николе Тесле, Народних хероја, Светог Саве и Цара Душана</w:t>
            </w:r>
          </w:p>
        </w:tc>
      </w:tr>
      <w:tr w:rsidR="00537FF0" w:rsidRPr="0029001D" w14:paraId="014E944D" w14:textId="77777777" w:rsidTr="00AB7334">
        <w:trPr>
          <w:trHeight w:val="530"/>
        </w:trPr>
        <w:tc>
          <w:tcPr>
            <w:tcW w:w="891" w:type="dxa"/>
            <w:tcBorders>
              <w:top w:val="single" w:sz="4" w:space="0" w:color="auto"/>
              <w:left w:val="single" w:sz="4" w:space="0" w:color="auto"/>
              <w:bottom w:val="single" w:sz="4" w:space="0" w:color="auto"/>
              <w:right w:val="single" w:sz="4" w:space="0" w:color="auto"/>
            </w:tcBorders>
          </w:tcPr>
          <w:p w14:paraId="00C1D93E"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27B7D805" w14:textId="797656FE"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ОСНОВНА ШКОЛА</w:t>
            </w:r>
          </w:p>
        </w:tc>
        <w:tc>
          <w:tcPr>
            <w:tcW w:w="3118" w:type="dxa"/>
            <w:tcBorders>
              <w:top w:val="nil"/>
              <w:left w:val="nil"/>
              <w:bottom w:val="single" w:sz="4" w:space="0" w:color="auto"/>
              <w:right w:val="single" w:sz="4" w:space="0" w:color="auto"/>
            </w:tcBorders>
            <w:shd w:val="clear" w:color="auto" w:fill="auto"/>
          </w:tcPr>
          <w:p w14:paraId="52E71002" w14:textId="1B998D36"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БОЖЕВАЦ</w:t>
            </w:r>
          </w:p>
        </w:tc>
        <w:tc>
          <w:tcPr>
            <w:tcW w:w="6804" w:type="dxa"/>
            <w:tcBorders>
              <w:top w:val="single" w:sz="4" w:space="0" w:color="auto"/>
              <w:left w:val="single" w:sz="4" w:space="0" w:color="auto"/>
              <w:bottom w:val="single" w:sz="4" w:space="0" w:color="auto"/>
              <w:right w:val="single" w:sz="4" w:space="0" w:color="auto"/>
            </w:tcBorders>
          </w:tcPr>
          <w:p w14:paraId="055DFA0E" w14:textId="2E1A6358"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Васе Пелагића, Видовданска, Војводе Миленка Стојковића, Војводе Радомира Путника, Војводе Синђелића, Вука Караџића, Грабовачка, Десанке Максимовић, Змај Јовина, Јосифа Панчића, Косовска 1-37, Његошева, Пуковника Добросава Павловића, Светосавска, Солунска, Стишка, Хајдук Вељкова, Царице Милице 2-50 и Церска</w:t>
            </w:r>
          </w:p>
        </w:tc>
      </w:tr>
      <w:tr w:rsidR="00537FF0" w:rsidRPr="0029001D" w14:paraId="2E0011AF" w14:textId="77777777" w:rsidTr="00910C98">
        <w:trPr>
          <w:trHeight w:val="765"/>
        </w:trPr>
        <w:tc>
          <w:tcPr>
            <w:tcW w:w="891" w:type="dxa"/>
            <w:tcBorders>
              <w:top w:val="single" w:sz="4" w:space="0" w:color="auto"/>
              <w:left w:val="single" w:sz="4" w:space="0" w:color="auto"/>
              <w:bottom w:val="single" w:sz="4" w:space="0" w:color="auto"/>
              <w:right w:val="single" w:sz="4" w:space="0" w:color="auto"/>
            </w:tcBorders>
          </w:tcPr>
          <w:p w14:paraId="4ED20705"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6A642A1F" w14:textId="6CCB0A76"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МЕСНА ЗАЈЕДНИЦА</w:t>
            </w:r>
          </w:p>
        </w:tc>
        <w:tc>
          <w:tcPr>
            <w:tcW w:w="3118" w:type="dxa"/>
            <w:tcBorders>
              <w:top w:val="single" w:sz="4" w:space="0" w:color="auto"/>
              <w:left w:val="nil"/>
              <w:bottom w:val="single" w:sz="4" w:space="0" w:color="auto"/>
              <w:right w:val="single" w:sz="4" w:space="0" w:color="auto"/>
            </w:tcBorders>
            <w:shd w:val="clear" w:color="auto" w:fill="auto"/>
          </w:tcPr>
          <w:p w14:paraId="1FB0E944" w14:textId="445D3366"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БОЖЕВАЦ</w:t>
            </w:r>
          </w:p>
        </w:tc>
        <w:tc>
          <w:tcPr>
            <w:tcW w:w="6804" w:type="dxa"/>
            <w:tcBorders>
              <w:top w:val="single" w:sz="4" w:space="0" w:color="auto"/>
              <w:left w:val="single" w:sz="4" w:space="0" w:color="auto"/>
              <w:bottom w:val="single" w:sz="4" w:space="0" w:color="auto"/>
              <w:right w:val="single" w:sz="4" w:space="0" w:color="auto"/>
            </w:tcBorders>
          </w:tcPr>
          <w:p w14:paraId="60F18ECC" w14:textId="36CDF7DF" w:rsidR="00537FF0" w:rsidRPr="001D6041" w:rsidRDefault="00537FF0" w:rsidP="004F5FF5">
            <w:pPr>
              <w:spacing w:after="0"/>
              <w:rPr>
                <w:rFonts w:ascii="Times New Roman" w:hAnsi="Times New Roman"/>
                <w:lang w:val="sr-Cyrl-RS"/>
              </w:rPr>
            </w:pPr>
            <w:r w:rsidRPr="001D6041">
              <w:rPr>
                <w:rFonts w:ascii="Times New Roman" w:hAnsi="Times New Roman"/>
                <w:lang w:val="sr-Cyrl-RS"/>
              </w:rPr>
              <w:t>Владике Николаја Велимировића, Девет Југовића, Димитрија Туцовића, Доситеја Обрадовића, Југ Богдана, Милисава Николића, Милоша Обилића, Николе Тесле, Нушићева, Станоја Главаша, Танаска Рајића, Трговачка, Цара Лазара – чаршија 2-112 и Царице Милице 1-49</w:t>
            </w:r>
          </w:p>
        </w:tc>
      </w:tr>
      <w:tr w:rsidR="007A7148" w:rsidRPr="004F5FF5" w14:paraId="7A7D7C4F" w14:textId="77777777" w:rsidTr="00910C98">
        <w:trPr>
          <w:trHeight w:val="765"/>
        </w:trPr>
        <w:tc>
          <w:tcPr>
            <w:tcW w:w="891" w:type="dxa"/>
            <w:tcBorders>
              <w:top w:val="single" w:sz="4" w:space="0" w:color="auto"/>
              <w:left w:val="nil"/>
              <w:bottom w:val="single" w:sz="4" w:space="0" w:color="auto"/>
              <w:right w:val="nil"/>
            </w:tcBorders>
          </w:tcPr>
          <w:p w14:paraId="49C64D39" w14:textId="77777777" w:rsidR="007A7148" w:rsidRPr="004F5FF5" w:rsidRDefault="007A7148" w:rsidP="00B365EE">
            <w:pPr>
              <w:pStyle w:val="ListParagraph"/>
              <w:spacing w:after="0"/>
              <w:rPr>
                <w:rFonts w:ascii="Times New Roman" w:eastAsia="Times New Roman" w:hAnsi="Times New Roman"/>
                <w:lang w:val="sr-Cyrl-RS"/>
              </w:rPr>
            </w:pPr>
          </w:p>
        </w:tc>
        <w:tc>
          <w:tcPr>
            <w:tcW w:w="3079" w:type="dxa"/>
            <w:tcBorders>
              <w:top w:val="single" w:sz="4" w:space="0" w:color="auto"/>
              <w:left w:val="nil"/>
              <w:bottom w:val="single" w:sz="4" w:space="0" w:color="auto"/>
              <w:right w:val="nil"/>
            </w:tcBorders>
            <w:shd w:val="clear" w:color="auto" w:fill="auto"/>
          </w:tcPr>
          <w:p w14:paraId="578D6257" w14:textId="77777777" w:rsidR="007A7148" w:rsidRPr="0029001D" w:rsidRDefault="007A7148" w:rsidP="004F5FF5">
            <w:pPr>
              <w:spacing w:after="0"/>
              <w:rPr>
                <w:rFonts w:ascii="Times New Roman" w:hAnsi="Times New Roman"/>
                <w:lang w:val="sr-Cyrl-RS"/>
              </w:rPr>
            </w:pPr>
          </w:p>
        </w:tc>
        <w:tc>
          <w:tcPr>
            <w:tcW w:w="3118" w:type="dxa"/>
            <w:tcBorders>
              <w:top w:val="single" w:sz="4" w:space="0" w:color="auto"/>
              <w:left w:val="nil"/>
              <w:bottom w:val="single" w:sz="4" w:space="0" w:color="auto"/>
              <w:right w:val="nil"/>
            </w:tcBorders>
            <w:shd w:val="clear" w:color="auto" w:fill="auto"/>
          </w:tcPr>
          <w:p w14:paraId="66028D41" w14:textId="6873DDCC" w:rsidR="007A7148" w:rsidRDefault="00910C98" w:rsidP="00AB7334">
            <w:pPr>
              <w:spacing w:after="0"/>
              <w:jc w:val="center"/>
              <w:rPr>
                <w:rFonts w:ascii="Times New Roman" w:hAnsi="Times New Roman"/>
                <w:lang w:val="sr-Cyrl-RS"/>
              </w:rPr>
            </w:pPr>
            <w:r>
              <w:rPr>
                <w:rFonts w:ascii="Times New Roman" w:hAnsi="Times New Roman"/>
                <w:lang w:val="sr-Cyrl-RS"/>
              </w:rPr>
              <w:t xml:space="preserve">                          -2-</w:t>
            </w:r>
          </w:p>
        </w:tc>
        <w:tc>
          <w:tcPr>
            <w:tcW w:w="6804" w:type="dxa"/>
            <w:tcBorders>
              <w:top w:val="single" w:sz="4" w:space="0" w:color="auto"/>
              <w:left w:val="nil"/>
              <w:bottom w:val="single" w:sz="4" w:space="0" w:color="auto"/>
              <w:right w:val="nil"/>
            </w:tcBorders>
          </w:tcPr>
          <w:p w14:paraId="200F523F" w14:textId="77777777" w:rsidR="007A7148" w:rsidRPr="001D6041" w:rsidRDefault="007A7148" w:rsidP="004F5FF5">
            <w:pPr>
              <w:spacing w:after="0"/>
              <w:rPr>
                <w:rFonts w:ascii="Times New Roman" w:hAnsi="Times New Roman"/>
                <w:lang w:val="sr-Cyrl-RS"/>
              </w:rPr>
            </w:pPr>
          </w:p>
          <w:p w14:paraId="67903A9E" w14:textId="77777777" w:rsidR="00910C98" w:rsidRPr="001D6041" w:rsidRDefault="00910C98" w:rsidP="004F5FF5">
            <w:pPr>
              <w:spacing w:after="0"/>
              <w:rPr>
                <w:rFonts w:ascii="Times New Roman" w:hAnsi="Times New Roman"/>
                <w:lang w:val="sr-Cyrl-RS"/>
              </w:rPr>
            </w:pPr>
          </w:p>
          <w:p w14:paraId="74A568A1" w14:textId="77777777" w:rsidR="00910C98" w:rsidRPr="001D6041" w:rsidRDefault="00910C98" w:rsidP="004F5FF5">
            <w:pPr>
              <w:spacing w:after="0"/>
              <w:rPr>
                <w:rFonts w:ascii="Times New Roman" w:hAnsi="Times New Roman"/>
                <w:lang w:val="sr-Cyrl-RS"/>
              </w:rPr>
            </w:pPr>
          </w:p>
          <w:p w14:paraId="0AF1D4CD" w14:textId="23259A83" w:rsidR="00910C98" w:rsidRPr="001D6041" w:rsidRDefault="00910C98" w:rsidP="004F5FF5">
            <w:pPr>
              <w:spacing w:after="0"/>
              <w:rPr>
                <w:rFonts w:ascii="Times New Roman" w:hAnsi="Times New Roman"/>
                <w:lang w:val="sr-Cyrl-RS"/>
              </w:rPr>
            </w:pPr>
          </w:p>
        </w:tc>
      </w:tr>
      <w:tr w:rsidR="00537FF0" w:rsidRPr="0029001D" w14:paraId="3CE72389" w14:textId="77777777" w:rsidTr="00AB7334">
        <w:trPr>
          <w:trHeight w:val="765"/>
        </w:trPr>
        <w:tc>
          <w:tcPr>
            <w:tcW w:w="891" w:type="dxa"/>
            <w:tcBorders>
              <w:top w:val="single" w:sz="4" w:space="0" w:color="auto"/>
              <w:left w:val="single" w:sz="4" w:space="0" w:color="auto"/>
              <w:bottom w:val="single" w:sz="4" w:space="0" w:color="auto"/>
              <w:right w:val="single" w:sz="4" w:space="0" w:color="auto"/>
            </w:tcBorders>
          </w:tcPr>
          <w:p w14:paraId="5ED91965"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49B02948" w14:textId="4BF44FF9"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ОСНОВНА ШКОЛА</w:t>
            </w:r>
          </w:p>
        </w:tc>
        <w:tc>
          <w:tcPr>
            <w:tcW w:w="3118" w:type="dxa"/>
            <w:tcBorders>
              <w:top w:val="single" w:sz="4" w:space="0" w:color="auto"/>
              <w:left w:val="nil"/>
              <w:bottom w:val="single" w:sz="4" w:space="0" w:color="auto"/>
              <w:right w:val="single" w:sz="4" w:space="0" w:color="auto"/>
            </w:tcBorders>
            <w:shd w:val="clear" w:color="auto" w:fill="auto"/>
          </w:tcPr>
          <w:p w14:paraId="062C9716" w14:textId="2978912D"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БОЖЕВАЦ</w:t>
            </w:r>
          </w:p>
        </w:tc>
        <w:tc>
          <w:tcPr>
            <w:tcW w:w="6804" w:type="dxa"/>
            <w:tcBorders>
              <w:top w:val="single" w:sz="4" w:space="0" w:color="auto"/>
              <w:left w:val="single" w:sz="4" w:space="0" w:color="auto"/>
              <w:bottom w:val="single" w:sz="4" w:space="0" w:color="auto"/>
              <w:right w:val="single" w:sz="4" w:space="0" w:color="auto"/>
            </w:tcBorders>
          </w:tcPr>
          <w:p w14:paraId="61C6537D" w14:textId="76ACED7A" w:rsidR="00537FF0" w:rsidRPr="001D6041" w:rsidRDefault="00537FF0" w:rsidP="004F5FF5">
            <w:pPr>
              <w:spacing w:after="0"/>
              <w:rPr>
                <w:rFonts w:ascii="Times New Roman" w:hAnsi="Times New Roman"/>
                <w:lang w:val="sr-Cyrl-RS"/>
              </w:rPr>
            </w:pPr>
            <w:r w:rsidRPr="001D6041">
              <w:rPr>
                <w:rFonts w:ascii="Times New Roman" w:hAnsi="Times New Roman"/>
                <w:lang w:val="sr-Cyrl-RS"/>
              </w:rPr>
              <w:t>25. дивизије, Арсенија Чарнојевића, Бранка Радичевића, Владике Саве Шумадијског, Војводе Живојина Мишића, Војводе Петра Бојовића, Војводе Степе Степановића, Деветог пука, Душанова, Ђуре Јакшића, Иве Андрића, Кнеза Милоша, Колубарска, Косовска 2-36, Краља Петра, Лазара Стојиловића, Михајла Пупина, Надежде</w:t>
            </w:r>
          </w:p>
          <w:p w14:paraId="77ACD7FE" w14:textId="61C4F792" w:rsidR="00537FF0" w:rsidRPr="001D6041" w:rsidRDefault="00537FF0" w:rsidP="004F5FF5">
            <w:pPr>
              <w:spacing w:after="0"/>
              <w:rPr>
                <w:rFonts w:ascii="Times New Roman" w:hAnsi="Times New Roman"/>
                <w:lang w:val="sr-Cyrl-RS"/>
              </w:rPr>
            </w:pPr>
            <w:r w:rsidRPr="001D6041">
              <w:rPr>
                <w:rFonts w:ascii="Times New Roman" w:hAnsi="Times New Roman"/>
                <w:lang w:val="sr-Cyrl-RS"/>
              </w:rPr>
              <w:t>Петровић, Николе Јовића, Патријарха Павла и Цара Лазара – чаршија 1-93</w:t>
            </w:r>
          </w:p>
        </w:tc>
      </w:tr>
      <w:tr w:rsidR="00537FF0" w:rsidRPr="0029001D" w14:paraId="584D8BF1" w14:textId="77777777" w:rsidTr="004F5FF5">
        <w:trPr>
          <w:trHeight w:val="765"/>
        </w:trPr>
        <w:tc>
          <w:tcPr>
            <w:tcW w:w="891" w:type="dxa"/>
            <w:tcBorders>
              <w:top w:val="single" w:sz="4" w:space="0" w:color="auto"/>
              <w:left w:val="single" w:sz="4" w:space="0" w:color="auto"/>
              <w:bottom w:val="single" w:sz="4" w:space="0" w:color="auto"/>
              <w:right w:val="single" w:sz="4" w:space="0" w:color="auto"/>
            </w:tcBorders>
          </w:tcPr>
          <w:p w14:paraId="1684D01C"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00308397" w14:textId="11663A8D"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ДОМ КУЛТУРЕ</w:t>
            </w:r>
          </w:p>
        </w:tc>
        <w:tc>
          <w:tcPr>
            <w:tcW w:w="3118" w:type="dxa"/>
            <w:tcBorders>
              <w:top w:val="nil"/>
              <w:left w:val="nil"/>
              <w:bottom w:val="single" w:sz="4" w:space="0" w:color="auto"/>
              <w:right w:val="single" w:sz="4" w:space="0" w:color="auto"/>
            </w:tcBorders>
            <w:shd w:val="clear" w:color="auto" w:fill="auto"/>
          </w:tcPr>
          <w:p w14:paraId="6034DAEC" w14:textId="19E0E67A"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ВЕЛИКО СЕЛО</w:t>
            </w:r>
          </w:p>
        </w:tc>
        <w:tc>
          <w:tcPr>
            <w:tcW w:w="6804" w:type="dxa"/>
            <w:tcBorders>
              <w:top w:val="single" w:sz="4" w:space="0" w:color="auto"/>
              <w:left w:val="single" w:sz="4" w:space="0" w:color="auto"/>
              <w:bottom w:val="single" w:sz="4" w:space="0" w:color="auto"/>
              <w:right w:val="single" w:sz="4" w:space="0" w:color="auto"/>
            </w:tcBorders>
          </w:tcPr>
          <w:p w14:paraId="66BF69DF" w14:textId="30680A04"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Боре Томића, Вељка Дугошевића, Драгише Ковачевића, Едварда Кардеља, Маршала Тита, Моше Пијаде, Никодија Адрејића, Павла Андрејића, Павла Ђорђевића, Прњаворска и Церска</w:t>
            </w:r>
          </w:p>
        </w:tc>
      </w:tr>
      <w:tr w:rsidR="00537FF0" w:rsidRPr="0029001D" w14:paraId="784AE06E" w14:textId="77777777" w:rsidTr="004F5FF5">
        <w:trPr>
          <w:trHeight w:val="765"/>
        </w:trPr>
        <w:tc>
          <w:tcPr>
            <w:tcW w:w="891" w:type="dxa"/>
            <w:tcBorders>
              <w:top w:val="single" w:sz="4" w:space="0" w:color="auto"/>
              <w:left w:val="single" w:sz="4" w:space="0" w:color="auto"/>
              <w:bottom w:val="single" w:sz="4" w:space="0" w:color="auto"/>
              <w:right w:val="single" w:sz="4" w:space="0" w:color="auto"/>
            </w:tcBorders>
          </w:tcPr>
          <w:p w14:paraId="70AFF641"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298704D0" w14:textId="631F6258"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ОСНОВНА ШКОЛА</w:t>
            </w:r>
          </w:p>
        </w:tc>
        <w:tc>
          <w:tcPr>
            <w:tcW w:w="3118" w:type="dxa"/>
            <w:tcBorders>
              <w:top w:val="nil"/>
              <w:left w:val="nil"/>
              <w:bottom w:val="single" w:sz="4" w:space="0" w:color="auto"/>
              <w:right w:val="single" w:sz="4" w:space="0" w:color="auto"/>
            </w:tcBorders>
            <w:shd w:val="clear" w:color="auto" w:fill="auto"/>
          </w:tcPr>
          <w:p w14:paraId="3BD07A4D" w14:textId="057598C0"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ВЕЛИКО ЦРНИЋЕ</w:t>
            </w:r>
          </w:p>
        </w:tc>
        <w:tc>
          <w:tcPr>
            <w:tcW w:w="6804" w:type="dxa"/>
            <w:tcBorders>
              <w:top w:val="single" w:sz="4" w:space="0" w:color="auto"/>
              <w:left w:val="single" w:sz="4" w:space="0" w:color="auto"/>
              <w:bottom w:val="single" w:sz="4" w:space="0" w:color="auto"/>
              <w:right w:val="single" w:sz="4" w:space="0" w:color="auto"/>
            </w:tcBorders>
          </w:tcPr>
          <w:p w14:paraId="47F0B48A" w14:textId="225518AB"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Авалска, Вељка Дугошевића, Војводе Мишића, Воје Дулића, Вука Караџића, Драгана Алексића, Дунавска, Ђуре Јакшића, Карађорђева, Кнеза Лазара, Маршала Тита, Млавска, Омладинска, Првог маја, Саве Ковачевића, Светог Саве, Српских владара, Стишка, Хајдук Вељкова и Церска</w:t>
            </w:r>
          </w:p>
        </w:tc>
      </w:tr>
      <w:tr w:rsidR="00537FF0" w:rsidRPr="0029001D" w14:paraId="5F1E2433" w14:textId="77777777" w:rsidTr="004F5FF5">
        <w:trPr>
          <w:trHeight w:val="765"/>
        </w:trPr>
        <w:tc>
          <w:tcPr>
            <w:tcW w:w="891" w:type="dxa"/>
            <w:tcBorders>
              <w:top w:val="single" w:sz="4" w:space="0" w:color="auto"/>
              <w:left w:val="single" w:sz="4" w:space="0" w:color="auto"/>
              <w:bottom w:val="single" w:sz="4" w:space="0" w:color="auto"/>
              <w:right w:val="single" w:sz="4" w:space="0" w:color="auto"/>
            </w:tcBorders>
          </w:tcPr>
          <w:p w14:paraId="3D0370D3"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480C1BFA" w14:textId="0B71A47E"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ДОМ КУЛТУРЕ</w:t>
            </w:r>
          </w:p>
        </w:tc>
        <w:tc>
          <w:tcPr>
            <w:tcW w:w="3118" w:type="dxa"/>
            <w:tcBorders>
              <w:top w:val="nil"/>
              <w:left w:val="nil"/>
              <w:bottom w:val="single" w:sz="4" w:space="0" w:color="auto"/>
              <w:right w:val="single" w:sz="4" w:space="0" w:color="auto"/>
            </w:tcBorders>
            <w:shd w:val="clear" w:color="auto" w:fill="auto"/>
          </w:tcPr>
          <w:p w14:paraId="139A310C" w14:textId="21C025BB"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ВРБНИЦА</w:t>
            </w:r>
          </w:p>
        </w:tc>
        <w:tc>
          <w:tcPr>
            <w:tcW w:w="6804" w:type="dxa"/>
            <w:tcBorders>
              <w:top w:val="single" w:sz="4" w:space="0" w:color="auto"/>
              <w:left w:val="single" w:sz="4" w:space="0" w:color="auto"/>
              <w:bottom w:val="single" w:sz="4" w:space="0" w:color="auto"/>
              <w:right w:val="single" w:sz="4" w:space="0" w:color="auto"/>
            </w:tcBorders>
          </w:tcPr>
          <w:p w14:paraId="1D584A11" w14:textId="35A00A19"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Арсенија Чарнојевића, Војводе Радомира Путника, Десанке Максимовић, Ђуре Јакшића, Милутина Миланковића, Михајла Пупина, Млавска, Николе Тесле и Патријарха Павла</w:t>
            </w:r>
          </w:p>
        </w:tc>
      </w:tr>
      <w:tr w:rsidR="00537FF0" w:rsidRPr="0029001D" w14:paraId="13B47D6D" w14:textId="77777777" w:rsidTr="00881C70">
        <w:trPr>
          <w:trHeight w:val="323"/>
        </w:trPr>
        <w:tc>
          <w:tcPr>
            <w:tcW w:w="891" w:type="dxa"/>
            <w:tcBorders>
              <w:top w:val="single" w:sz="4" w:space="0" w:color="auto"/>
              <w:left w:val="single" w:sz="4" w:space="0" w:color="auto"/>
              <w:bottom w:val="single" w:sz="4" w:space="0" w:color="auto"/>
              <w:right w:val="single" w:sz="4" w:space="0" w:color="auto"/>
            </w:tcBorders>
          </w:tcPr>
          <w:p w14:paraId="710EA36D"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59A086CE" w14:textId="63743400"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МЕСНА ЗАЈЕДНИЦА</w:t>
            </w:r>
          </w:p>
        </w:tc>
        <w:tc>
          <w:tcPr>
            <w:tcW w:w="3118" w:type="dxa"/>
            <w:tcBorders>
              <w:top w:val="nil"/>
              <w:left w:val="nil"/>
              <w:bottom w:val="single" w:sz="4" w:space="0" w:color="auto"/>
              <w:right w:val="single" w:sz="4" w:space="0" w:color="auto"/>
            </w:tcBorders>
            <w:shd w:val="clear" w:color="auto" w:fill="auto"/>
          </w:tcPr>
          <w:p w14:paraId="7E607090" w14:textId="7BFBBF42"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ЗАБРЕГА</w:t>
            </w:r>
          </w:p>
        </w:tc>
        <w:tc>
          <w:tcPr>
            <w:tcW w:w="6804" w:type="dxa"/>
            <w:tcBorders>
              <w:top w:val="single" w:sz="4" w:space="0" w:color="auto"/>
              <w:left w:val="single" w:sz="4" w:space="0" w:color="auto"/>
              <w:bottom w:val="single" w:sz="4" w:space="0" w:color="auto"/>
              <w:right w:val="single" w:sz="4" w:space="0" w:color="auto"/>
            </w:tcBorders>
          </w:tcPr>
          <w:p w14:paraId="54CB3B73" w14:textId="57B040D7"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Жарка Зрењанина, Жике Поповића и Првог маја</w:t>
            </w:r>
          </w:p>
        </w:tc>
      </w:tr>
      <w:tr w:rsidR="00537FF0" w:rsidRPr="0029001D" w14:paraId="60DE382F" w14:textId="77777777" w:rsidTr="004F5FF5">
        <w:trPr>
          <w:trHeight w:val="765"/>
        </w:trPr>
        <w:tc>
          <w:tcPr>
            <w:tcW w:w="891" w:type="dxa"/>
            <w:tcBorders>
              <w:top w:val="single" w:sz="4" w:space="0" w:color="auto"/>
              <w:left w:val="single" w:sz="4" w:space="0" w:color="auto"/>
              <w:bottom w:val="single" w:sz="4" w:space="0" w:color="auto"/>
              <w:right w:val="single" w:sz="4" w:space="0" w:color="auto"/>
            </w:tcBorders>
          </w:tcPr>
          <w:p w14:paraId="47E9AC42"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6A824CD8" w14:textId="460CC214"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ОСНОВНА ШКОЛА</w:t>
            </w:r>
          </w:p>
        </w:tc>
        <w:tc>
          <w:tcPr>
            <w:tcW w:w="3118" w:type="dxa"/>
            <w:tcBorders>
              <w:top w:val="nil"/>
              <w:left w:val="nil"/>
              <w:bottom w:val="single" w:sz="4" w:space="0" w:color="auto"/>
              <w:right w:val="single" w:sz="4" w:space="0" w:color="auto"/>
            </w:tcBorders>
            <w:shd w:val="clear" w:color="auto" w:fill="auto"/>
          </w:tcPr>
          <w:p w14:paraId="23CAF7C0" w14:textId="0F4731AF"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КАЛИШТЕ</w:t>
            </w:r>
          </w:p>
        </w:tc>
        <w:tc>
          <w:tcPr>
            <w:tcW w:w="6804" w:type="dxa"/>
            <w:tcBorders>
              <w:top w:val="single" w:sz="4" w:space="0" w:color="auto"/>
              <w:left w:val="single" w:sz="4" w:space="0" w:color="auto"/>
              <w:bottom w:val="single" w:sz="4" w:space="0" w:color="auto"/>
              <w:right w:val="single" w:sz="4" w:space="0" w:color="auto"/>
            </w:tcBorders>
          </w:tcPr>
          <w:p w14:paraId="3C8F4F33" w14:textId="1FB45731"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Војводе Живојина Мишића, Војводе Степе Степановића, Дијане Будисављевић, Иве Андрића, Милоша Обилића, Милунке Савић, Милутина Бојића, Цара Душана, Цара Лазара и Церска</w:t>
            </w:r>
          </w:p>
        </w:tc>
      </w:tr>
      <w:tr w:rsidR="00537FF0" w:rsidRPr="0029001D" w14:paraId="3A9ACEB5" w14:textId="77777777" w:rsidTr="004F5FF5">
        <w:trPr>
          <w:trHeight w:val="765"/>
        </w:trPr>
        <w:tc>
          <w:tcPr>
            <w:tcW w:w="891" w:type="dxa"/>
            <w:tcBorders>
              <w:top w:val="single" w:sz="4" w:space="0" w:color="auto"/>
              <w:left w:val="single" w:sz="4" w:space="0" w:color="auto"/>
              <w:bottom w:val="single" w:sz="4" w:space="0" w:color="auto"/>
              <w:right w:val="single" w:sz="4" w:space="0" w:color="auto"/>
            </w:tcBorders>
          </w:tcPr>
          <w:p w14:paraId="5F8E7983"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77D8887A" w14:textId="727E599F"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ОСНОВНА ШКОЛА</w:t>
            </w:r>
          </w:p>
        </w:tc>
        <w:tc>
          <w:tcPr>
            <w:tcW w:w="3118" w:type="dxa"/>
            <w:tcBorders>
              <w:top w:val="nil"/>
              <w:left w:val="nil"/>
              <w:bottom w:val="single" w:sz="4" w:space="0" w:color="auto"/>
              <w:right w:val="single" w:sz="4" w:space="0" w:color="auto"/>
            </w:tcBorders>
            <w:shd w:val="clear" w:color="auto" w:fill="auto"/>
          </w:tcPr>
          <w:p w14:paraId="48F8B41E" w14:textId="5CD23220"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КОБИЉЕ</w:t>
            </w:r>
          </w:p>
        </w:tc>
        <w:tc>
          <w:tcPr>
            <w:tcW w:w="6804" w:type="dxa"/>
            <w:tcBorders>
              <w:top w:val="single" w:sz="4" w:space="0" w:color="auto"/>
              <w:left w:val="single" w:sz="4" w:space="0" w:color="auto"/>
              <w:bottom w:val="single" w:sz="4" w:space="0" w:color="auto"/>
              <w:right w:val="single" w:sz="4" w:space="0" w:color="auto"/>
            </w:tcBorders>
          </w:tcPr>
          <w:p w14:paraId="0822D039" w14:textId="6481B988"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Вељка Дугошевића, Војводе Путника, Војводе Степе Степановића, Вука Караџића, Краљевића Марка, Куљанско поље, Милунке Савић 2-16, Светог Саве и Цара Душана</w:t>
            </w:r>
          </w:p>
        </w:tc>
      </w:tr>
      <w:tr w:rsidR="00537FF0" w:rsidRPr="0029001D" w14:paraId="276880F4" w14:textId="77777777" w:rsidTr="004F5FF5">
        <w:trPr>
          <w:trHeight w:val="765"/>
        </w:trPr>
        <w:tc>
          <w:tcPr>
            <w:tcW w:w="891" w:type="dxa"/>
            <w:tcBorders>
              <w:top w:val="single" w:sz="4" w:space="0" w:color="auto"/>
              <w:left w:val="single" w:sz="4" w:space="0" w:color="auto"/>
              <w:bottom w:val="single" w:sz="4" w:space="0" w:color="auto"/>
              <w:right w:val="single" w:sz="4" w:space="0" w:color="auto"/>
            </w:tcBorders>
          </w:tcPr>
          <w:p w14:paraId="5BD52EDC"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1C739BEB" w14:textId="06D9E07A"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МЕСНА ЗАЈЕДНИЦА</w:t>
            </w:r>
          </w:p>
        </w:tc>
        <w:tc>
          <w:tcPr>
            <w:tcW w:w="3118" w:type="dxa"/>
            <w:tcBorders>
              <w:top w:val="nil"/>
              <w:left w:val="nil"/>
              <w:bottom w:val="single" w:sz="4" w:space="0" w:color="auto"/>
              <w:right w:val="single" w:sz="4" w:space="0" w:color="auto"/>
            </w:tcBorders>
            <w:shd w:val="clear" w:color="auto" w:fill="auto"/>
          </w:tcPr>
          <w:p w14:paraId="1A3152BA" w14:textId="6F855C8B"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КОБИЉЕ</w:t>
            </w:r>
          </w:p>
        </w:tc>
        <w:tc>
          <w:tcPr>
            <w:tcW w:w="6804" w:type="dxa"/>
            <w:tcBorders>
              <w:top w:val="single" w:sz="4" w:space="0" w:color="auto"/>
              <w:left w:val="single" w:sz="4" w:space="0" w:color="auto"/>
              <w:bottom w:val="single" w:sz="4" w:space="0" w:color="auto"/>
              <w:right w:val="single" w:sz="4" w:space="0" w:color="auto"/>
            </w:tcBorders>
          </w:tcPr>
          <w:p w14:paraId="713F6091" w14:textId="7441193A"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Гандијева, Живојина Мишића, Миливоја Дражиловића, Милоша Обилића, Милунке Савић 1-17, Николе Тесле, Првомајска, Српских јунака, Хајдук Станкова и Цара Лазара</w:t>
            </w:r>
          </w:p>
        </w:tc>
      </w:tr>
      <w:tr w:rsidR="00537FF0" w:rsidRPr="0029001D" w14:paraId="0B7904DF" w14:textId="77777777" w:rsidTr="004F5FF5">
        <w:trPr>
          <w:trHeight w:val="765"/>
        </w:trPr>
        <w:tc>
          <w:tcPr>
            <w:tcW w:w="891" w:type="dxa"/>
            <w:tcBorders>
              <w:top w:val="single" w:sz="4" w:space="0" w:color="auto"/>
              <w:left w:val="single" w:sz="4" w:space="0" w:color="auto"/>
              <w:bottom w:val="single" w:sz="4" w:space="0" w:color="auto"/>
              <w:right w:val="single" w:sz="4" w:space="0" w:color="auto"/>
            </w:tcBorders>
          </w:tcPr>
          <w:p w14:paraId="3D48FD0C"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34209126" w14:textId="4D6BFBB5"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ДОМ КУЛТУРЕ</w:t>
            </w:r>
          </w:p>
        </w:tc>
        <w:tc>
          <w:tcPr>
            <w:tcW w:w="3118" w:type="dxa"/>
            <w:tcBorders>
              <w:top w:val="nil"/>
              <w:left w:val="nil"/>
              <w:bottom w:val="single" w:sz="4" w:space="0" w:color="auto"/>
              <w:right w:val="single" w:sz="4" w:space="0" w:color="auto"/>
            </w:tcBorders>
            <w:shd w:val="clear" w:color="auto" w:fill="auto"/>
          </w:tcPr>
          <w:p w14:paraId="606D25D6" w14:textId="22435EF4"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КРАВЉИ ДО</w:t>
            </w:r>
          </w:p>
        </w:tc>
        <w:tc>
          <w:tcPr>
            <w:tcW w:w="6804" w:type="dxa"/>
            <w:tcBorders>
              <w:top w:val="single" w:sz="4" w:space="0" w:color="auto"/>
              <w:left w:val="single" w:sz="4" w:space="0" w:color="auto"/>
              <w:bottom w:val="single" w:sz="4" w:space="0" w:color="auto"/>
              <w:right w:val="single" w:sz="4" w:space="0" w:color="auto"/>
            </w:tcBorders>
          </w:tcPr>
          <w:p w14:paraId="56516413" w14:textId="1E0BD386"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Београдска, Вука Караџића, Железничка, Ђуре Јакшића, Млава и Светог Саве</w:t>
            </w:r>
          </w:p>
        </w:tc>
      </w:tr>
      <w:tr w:rsidR="00537FF0" w:rsidRPr="0029001D" w14:paraId="4A6A7790" w14:textId="77777777" w:rsidTr="00AB7334">
        <w:trPr>
          <w:trHeight w:val="530"/>
        </w:trPr>
        <w:tc>
          <w:tcPr>
            <w:tcW w:w="891" w:type="dxa"/>
            <w:tcBorders>
              <w:top w:val="single" w:sz="4" w:space="0" w:color="auto"/>
              <w:left w:val="single" w:sz="4" w:space="0" w:color="auto"/>
              <w:bottom w:val="single" w:sz="4" w:space="0" w:color="auto"/>
              <w:right w:val="single" w:sz="4" w:space="0" w:color="auto"/>
            </w:tcBorders>
          </w:tcPr>
          <w:p w14:paraId="1E82323F"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03CE4CF1" w14:textId="0D9E889E"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ДОМ КУЛТУРЕ</w:t>
            </w:r>
          </w:p>
        </w:tc>
        <w:tc>
          <w:tcPr>
            <w:tcW w:w="3118" w:type="dxa"/>
            <w:tcBorders>
              <w:top w:val="nil"/>
              <w:left w:val="nil"/>
              <w:bottom w:val="single" w:sz="4" w:space="0" w:color="auto"/>
              <w:right w:val="single" w:sz="4" w:space="0" w:color="auto"/>
            </w:tcBorders>
            <w:shd w:val="clear" w:color="auto" w:fill="auto"/>
          </w:tcPr>
          <w:p w14:paraId="1C6A79EB" w14:textId="15EBBDF0"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КУЛА</w:t>
            </w:r>
          </w:p>
        </w:tc>
        <w:tc>
          <w:tcPr>
            <w:tcW w:w="6804" w:type="dxa"/>
            <w:tcBorders>
              <w:top w:val="single" w:sz="4" w:space="0" w:color="auto"/>
              <w:left w:val="single" w:sz="4" w:space="0" w:color="auto"/>
              <w:bottom w:val="single" w:sz="4" w:space="0" w:color="auto"/>
              <w:right w:val="single" w:sz="4" w:space="0" w:color="auto"/>
            </w:tcBorders>
          </w:tcPr>
          <w:p w14:paraId="3BD3E0F9" w14:textId="0071B8A4"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Болеч, Брадача, Брдо, Вишњица, Врањевац, Градац, Дабиће, Матићи, Мељак, Мељачко поље, Стиг и Уртови</w:t>
            </w:r>
          </w:p>
        </w:tc>
      </w:tr>
      <w:tr w:rsidR="00537FF0" w:rsidRPr="0029001D" w14:paraId="52F40D16" w14:textId="77777777" w:rsidTr="00AB7334">
        <w:trPr>
          <w:trHeight w:val="620"/>
        </w:trPr>
        <w:tc>
          <w:tcPr>
            <w:tcW w:w="891" w:type="dxa"/>
            <w:tcBorders>
              <w:top w:val="single" w:sz="4" w:space="0" w:color="auto"/>
              <w:left w:val="single" w:sz="4" w:space="0" w:color="auto"/>
              <w:bottom w:val="single" w:sz="4" w:space="0" w:color="auto"/>
              <w:right w:val="single" w:sz="4" w:space="0" w:color="auto"/>
            </w:tcBorders>
          </w:tcPr>
          <w:p w14:paraId="059EE0A6"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3B1CF342" w14:textId="25C514B7"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ОСНОВНА ШКОЛА</w:t>
            </w:r>
          </w:p>
        </w:tc>
        <w:tc>
          <w:tcPr>
            <w:tcW w:w="3118" w:type="dxa"/>
            <w:tcBorders>
              <w:top w:val="single" w:sz="4" w:space="0" w:color="auto"/>
              <w:left w:val="nil"/>
              <w:bottom w:val="single" w:sz="4" w:space="0" w:color="auto"/>
              <w:right w:val="single" w:sz="4" w:space="0" w:color="auto"/>
            </w:tcBorders>
            <w:shd w:val="clear" w:color="auto" w:fill="auto"/>
          </w:tcPr>
          <w:p w14:paraId="60ACF23B" w14:textId="7A3A40B5"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МАЛО ГРАДИШТЕ</w:t>
            </w:r>
          </w:p>
        </w:tc>
        <w:tc>
          <w:tcPr>
            <w:tcW w:w="6804" w:type="dxa"/>
            <w:tcBorders>
              <w:top w:val="single" w:sz="4" w:space="0" w:color="auto"/>
              <w:left w:val="single" w:sz="4" w:space="0" w:color="auto"/>
              <w:bottom w:val="single" w:sz="4" w:space="0" w:color="auto"/>
              <w:right w:val="single" w:sz="4" w:space="0" w:color="auto"/>
            </w:tcBorders>
          </w:tcPr>
          <w:p w14:paraId="65D5B7AB" w14:textId="13EBD57F"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Венац, Вељка Дугошевића, Владе Гандија, Жике Поповића, Маршала Тита и Радета Маркиза</w:t>
            </w:r>
          </w:p>
        </w:tc>
      </w:tr>
      <w:tr w:rsidR="00AB7334" w:rsidRPr="004F5FF5" w14:paraId="2A6ACA6E" w14:textId="77777777" w:rsidTr="00AB7334">
        <w:trPr>
          <w:trHeight w:val="620"/>
        </w:trPr>
        <w:tc>
          <w:tcPr>
            <w:tcW w:w="891" w:type="dxa"/>
            <w:tcBorders>
              <w:top w:val="nil"/>
              <w:left w:val="nil"/>
              <w:bottom w:val="single" w:sz="4" w:space="0" w:color="auto"/>
              <w:right w:val="nil"/>
            </w:tcBorders>
          </w:tcPr>
          <w:p w14:paraId="45909773" w14:textId="77777777" w:rsidR="00AB7334" w:rsidRPr="004F5FF5" w:rsidRDefault="00AB7334" w:rsidP="00AB7334">
            <w:pPr>
              <w:pStyle w:val="ListParagraph"/>
              <w:spacing w:after="0"/>
              <w:rPr>
                <w:rFonts w:ascii="Times New Roman" w:eastAsia="Times New Roman" w:hAnsi="Times New Roman"/>
                <w:lang w:val="sr-Cyrl-RS"/>
              </w:rPr>
            </w:pPr>
          </w:p>
        </w:tc>
        <w:tc>
          <w:tcPr>
            <w:tcW w:w="3079" w:type="dxa"/>
            <w:tcBorders>
              <w:top w:val="nil"/>
              <w:left w:val="nil"/>
              <w:bottom w:val="single" w:sz="4" w:space="0" w:color="auto"/>
              <w:right w:val="nil"/>
            </w:tcBorders>
            <w:shd w:val="clear" w:color="auto" w:fill="auto"/>
          </w:tcPr>
          <w:p w14:paraId="570EEF0B" w14:textId="77777777" w:rsidR="00AB7334" w:rsidRPr="0029001D" w:rsidRDefault="00AB7334" w:rsidP="004F5FF5">
            <w:pPr>
              <w:spacing w:after="0"/>
              <w:rPr>
                <w:rFonts w:ascii="Times New Roman" w:hAnsi="Times New Roman"/>
                <w:lang w:val="ru-RU"/>
              </w:rPr>
            </w:pPr>
          </w:p>
        </w:tc>
        <w:tc>
          <w:tcPr>
            <w:tcW w:w="3118" w:type="dxa"/>
            <w:tcBorders>
              <w:top w:val="nil"/>
              <w:left w:val="nil"/>
              <w:bottom w:val="single" w:sz="4" w:space="0" w:color="auto"/>
              <w:right w:val="nil"/>
            </w:tcBorders>
            <w:shd w:val="clear" w:color="auto" w:fill="auto"/>
          </w:tcPr>
          <w:p w14:paraId="72F551C9" w14:textId="30508120" w:rsidR="00AB7334" w:rsidRPr="00AB7334" w:rsidRDefault="00AB7334" w:rsidP="00AB7334">
            <w:pPr>
              <w:spacing w:after="0"/>
              <w:jc w:val="center"/>
              <w:rPr>
                <w:rFonts w:ascii="Times New Roman" w:hAnsi="Times New Roman"/>
                <w:lang w:val="sr-Cyrl-RS"/>
              </w:rPr>
            </w:pPr>
            <w:r>
              <w:rPr>
                <w:rFonts w:ascii="Times New Roman" w:hAnsi="Times New Roman"/>
                <w:lang w:val="sr-Cyrl-RS"/>
              </w:rPr>
              <w:t xml:space="preserve">                                              -3-</w:t>
            </w:r>
          </w:p>
        </w:tc>
        <w:tc>
          <w:tcPr>
            <w:tcW w:w="6804" w:type="dxa"/>
            <w:tcBorders>
              <w:top w:val="nil"/>
              <w:left w:val="nil"/>
              <w:bottom w:val="single" w:sz="4" w:space="0" w:color="auto"/>
              <w:right w:val="nil"/>
            </w:tcBorders>
          </w:tcPr>
          <w:p w14:paraId="484F6F39" w14:textId="77777777" w:rsidR="00AB7334" w:rsidRPr="001D6041" w:rsidRDefault="00AB7334" w:rsidP="004F5FF5">
            <w:pPr>
              <w:spacing w:after="0"/>
              <w:rPr>
                <w:rFonts w:ascii="Times New Roman" w:hAnsi="Times New Roman"/>
                <w:lang w:val="sr-Cyrl-RS"/>
              </w:rPr>
            </w:pPr>
          </w:p>
        </w:tc>
      </w:tr>
      <w:tr w:rsidR="00537FF0" w:rsidRPr="0029001D" w14:paraId="0B623B4E" w14:textId="77777777" w:rsidTr="00AB7334">
        <w:trPr>
          <w:trHeight w:val="765"/>
        </w:trPr>
        <w:tc>
          <w:tcPr>
            <w:tcW w:w="891" w:type="dxa"/>
            <w:tcBorders>
              <w:top w:val="single" w:sz="4" w:space="0" w:color="auto"/>
              <w:left w:val="single" w:sz="4" w:space="0" w:color="auto"/>
              <w:bottom w:val="single" w:sz="4" w:space="0" w:color="auto"/>
              <w:right w:val="single" w:sz="4" w:space="0" w:color="auto"/>
            </w:tcBorders>
          </w:tcPr>
          <w:p w14:paraId="4534F683"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1BE1D636" w14:textId="27D16A60"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ДОМ КУЛТУРЕ</w:t>
            </w:r>
          </w:p>
        </w:tc>
        <w:tc>
          <w:tcPr>
            <w:tcW w:w="3118" w:type="dxa"/>
            <w:tcBorders>
              <w:top w:val="single" w:sz="4" w:space="0" w:color="auto"/>
              <w:left w:val="nil"/>
              <w:bottom w:val="single" w:sz="4" w:space="0" w:color="auto"/>
              <w:right w:val="single" w:sz="4" w:space="0" w:color="auto"/>
            </w:tcBorders>
            <w:shd w:val="clear" w:color="auto" w:fill="auto"/>
          </w:tcPr>
          <w:p w14:paraId="41E393A8" w14:textId="27EA99DA"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МАЛО ЦРНИЋЕ</w:t>
            </w:r>
          </w:p>
        </w:tc>
        <w:tc>
          <w:tcPr>
            <w:tcW w:w="6804" w:type="dxa"/>
            <w:tcBorders>
              <w:top w:val="single" w:sz="4" w:space="0" w:color="auto"/>
              <w:left w:val="single" w:sz="4" w:space="0" w:color="auto"/>
              <w:bottom w:val="single" w:sz="4" w:space="0" w:color="auto"/>
              <w:right w:val="single" w:sz="4" w:space="0" w:color="auto"/>
            </w:tcBorders>
          </w:tcPr>
          <w:p w14:paraId="52A47D28" w14:textId="596A33B0"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Арчибалда Рајса, Бајлонијева 1-109 и 2-70, Васе Пелагића, Десанке Ивановић, Железничка, Зеленгорска, Млавска, Скокићска, Солунска 3 и 4 и Хајдук Вељкова</w:t>
            </w:r>
          </w:p>
        </w:tc>
      </w:tr>
      <w:tr w:rsidR="00537FF0" w:rsidRPr="0029001D" w14:paraId="38B1F58E" w14:textId="77777777" w:rsidTr="004F5FF5">
        <w:trPr>
          <w:trHeight w:val="765"/>
        </w:trPr>
        <w:tc>
          <w:tcPr>
            <w:tcW w:w="891" w:type="dxa"/>
            <w:tcBorders>
              <w:top w:val="single" w:sz="4" w:space="0" w:color="auto"/>
              <w:left w:val="single" w:sz="4" w:space="0" w:color="auto"/>
              <w:bottom w:val="single" w:sz="4" w:space="0" w:color="auto"/>
              <w:right w:val="single" w:sz="4" w:space="0" w:color="auto"/>
            </w:tcBorders>
          </w:tcPr>
          <w:p w14:paraId="348B1288"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5652CE03" w14:textId="14B87F9C"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ОСНОВНА ШКОЛА</w:t>
            </w:r>
          </w:p>
        </w:tc>
        <w:tc>
          <w:tcPr>
            <w:tcW w:w="3118" w:type="dxa"/>
            <w:tcBorders>
              <w:top w:val="nil"/>
              <w:left w:val="nil"/>
              <w:bottom w:val="single" w:sz="4" w:space="0" w:color="auto"/>
              <w:right w:val="single" w:sz="4" w:space="0" w:color="auto"/>
            </w:tcBorders>
            <w:shd w:val="clear" w:color="auto" w:fill="auto"/>
          </w:tcPr>
          <w:p w14:paraId="41B6246D" w14:textId="6A26E359"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МАЛО ЦРНИЋЕ</w:t>
            </w:r>
          </w:p>
        </w:tc>
        <w:tc>
          <w:tcPr>
            <w:tcW w:w="6804" w:type="dxa"/>
            <w:tcBorders>
              <w:top w:val="single" w:sz="4" w:space="0" w:color="auto"/>
              <w:left w:val="single" w:sz="4" w:space="0" w:color="auto"/>
              <w:bottom w:val="single" w:sz="4" w:space="0" w:color="auto"/>
              <w:right w:val="single" w:sz="4" w:space="0" w:color="auto"/>
            </w:tcBorders>
          </w:tcPr>
          <w:p w14:paraId="03A0538D" w14:textId="5A4DDCE0"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Бајлонијева 111-119 и 72-168, Васе Крагујевића, Кључеви, Лењинова, Миодрага Радовановића, Моше Пијаде, Радничка, Солунска 8, Стишка, Улица Федрас-а, Устаничка, Цара Лазара и Царице Милице</w:t>
            </w:r>
          </w:p>
        </w:tc>
      </w:tr>
      <w:tr w:rsidR="00537FF0" w:rsidRPr="0029001D" w14:paraId="00020419" w14:textId="77777777" w:rsidTr="00881C70">
        <w:trPr>
          <w:trHeight w:val="512"/>
        </w:trPr>
        <w:tc>
          <w:tcPr>
            <w:tcW w:w="891" w:type="dxa"/>
            <w:tcBorders>
              <w:top w:val="single" w:sz="4" w:space="0" w:color="auto"/>
              <w:left w:val="single" w:sz="4" w:space="0" w:color="auto"/>
              <w:bottom w:val="single" w:sz="4" w:space="0" w:color="auto"/>
              <w:right w:val="single" w:sz="4" w:space="0" w:color="auto"/>
            </w:tcBorders>
          </w:tcPr>
          <w:p w14:paraId="64E1FF64"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4D0F800F" w14:textId="70ECC97C"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ДОМ КУЛТУРЕ</w:t>
            </w:r>
          </w:p>
        </w:tc>
        <w:tc>
          <w:tcPr>
            <w:tcW w:w="3118" w:type="dxa"/>
            <w:tcBorders>
              <w:top w:val="nil"/>
              <w:left w:val="nil"/>
              <w:bottom w:val="single" w:sz="4" w:space="0" w:color="auto"/>
              <w:right w:val="single" w:sz="4" w:space="0" w:color="auto"/>
            </w:tcBorders>
            <w:shd w:val="clear" w:color="auto" w:fill="auto"/>
          </w:tcPr>
          <w:p w14:paraId="66B0AC65" w14:textId="46FA996D"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САЛАКОВАЦ</w:t>
            </w:r>
          </w:p>
        </w:tc>
        <w:tc>
          <w:tcPr>
            <w:tcW w:w="6804" w:type="dxa"/>
            <w:tcBorders>
              <w:top w:val="single" w:sz="4" w:space="0" w:color="auto"/>
              <w:left w:val="single" w:sz="4" w:space="0" w:color="auto"/>
              <w:bottom w:val="single" w:sz="4" w:space="0" w:color="auto"/>
              <w:right w:val="single" w:sz="4" w:space="0" w:color="auto"/>
            </w:tcBorders>
          </w:tcPr>
          <w:p w14:paraId="22D27C94" w14:textId="781F5377"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Боре Митровића, Бресје, Дринска, Косовска, Маршала Тита, Милоша Обилића, Моше Пијаде, Немањина и Његошева</w:t>
            </w:r>
          </w:p>
        </w:tc>
      </w:tr>
      <w:tr w:rsidR="00537FF0" w:rsidRPr="0029001D" w14:paraId="6CF93543" w14:textId="77777777" w:rsidTr="00881C70">
        <w:trPr>
          <w:trHeight w:val="350"/>
        </w:trPr>
        <w:tc>
          <w:tcPr>
            <w:tcW w:w="891" w:type="dxa"/>
            <w:tcBorders>
              <w:top w:val="single" w:sz="4" w:space="0" w:color="auto"/>
              <w:left w:val="single" w:sz="4" w:space="0" w:color="auto"/>
              <w:bottom w:val="single" w:sz="4" w:space="0" w:color="auto"/>
              <w:right w:val="single" w:sz="4" w:space="0" w:color="auto"/>
            </w:tcBorders>
          </w:tcPr>
          <w:p w14:paraId="3A3A5BA4"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6BDA77EB" w14:textId="05043B76"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ОСНОВНА ШКОЛА</w:t>
            </w:r>
          </w:p>
        </w:tc>
        <w:tc>
          <w:tcPr>
            <w:tcW w:w="3118" w:type="dxa"/>
            <w:tcBorders>
              <w:top w:val="nil"/>
              <w:left w:val="nil"/>
              <w:bottom w:val="single" w:sz="4" w:space="0" w:color="auto"/>
              <w:right w:val="single" w:sz="4" w:space="0" w:color="auto"/>
            </w:tcBorders>
            <w:shd w:val="clear" w:color="auto" w:fill="auto"/>
          </w:tcPr>
          <w:p w14:paraId="37376E4E" w14:textId="2D325C54"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САЛАКОВАЦ</w:t>
            </w:r>
          </w:p>
        </w:tc>
        <w:tc>
          <w:tcPr>
            <w:tcW w:w="6804" w:type="dxa"/>
            <w:tcBorders>
              <w:top w:val="single" w:sz="4" w:space="0" w:color="auto"/>
              <w:left w:val="single" w:sz="4" w:space="0" w:color="auto"/>
              <w:bottom w:val="single" w:sz="4" w:space="0" w:color="auto"/>
              <w:right w:val="single" w:sz="4" w:space="0" w:color="auto"/>
            </w:tcBorders>
          </w:tcPr>
          <w:p w14:paraId="648F6A98" w14:textId="64D1F11E"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Власинска, Партизанска, Српских владара, Фрањина и Церска</w:t>
            </w:r>
          </w:p>
        </w:tc>
      </w:tr>
      <w:tr w:rsidR="00537FF0" w:rsidRPr="0029001D" w14:paraId="78ABB674" w14:textId="77777777" w:rsidTr="00881C70">
        <w:trPr>
          <w:trHeight w:val="530"/>
        </w:trPr>
        <w:tc>
          <w:tcPr>
            <w:tcW w:w="891" w:type="dxa"/>
            <w:tcBorders>
              <w:top w:val="single" w:sz="4" w:space="0" w:color="auto"/>
              <w:left w:val="single" w:sz="4" w:space="0" w:color="auto"/>
              <w:bottom w:val="single" w:sz="4" w:space="0" w:color="auto"/>
              <w:right w:val="single" w:sz="4" w:space="0" w:color="auto"/>
            </w:tcBorders>
          </w:tcPr>
          <w:p w14:paraId="1306E0AD"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09E606B2" w14:textId="0E69C70B"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ОСНОВНА ШКОЛА</w:t>
            </w:r>
          </w:p>
        </w:tc>
        <w:tc>
          <w:tcPr>
            <w:tcW w:w="3118" w:type="dxa"/>
            <w:tcBorders>
              <w:top w:val="nil"/>
              <w:left w:val="nil"/>
              <w:bottom w:val="single" w:sz="4" w:space="0" w:color="auto"/>
              <w:right w:val="single" w:sz="4" w:space="0" w:color="auto"/>
            </w:tcBorders>
            <w:shd w:val="clear" w:color="auto" w:fill="auto"/>
          </w:tcPr>
          <w:p w14:paraId="589B96D5" w14:textId="0612BBE5"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СМОЉИНАЦ</w:t>
            </w:r>
          </w:p>
        </w:tc>
        <w:tc>
          <w:tcPr>
            <w:tcW w:w="6804" w:type="dxa"/>
            <w:tcBorders>
              <w:top w:val="single" w:sz="4" w:space="0" w:color="auto"/>
              <w:left w:val="single" w:sz="4" w:space="0" w:color="auto"/>
              <w:bottom w:val="single" w:sz="4" w:space="0" w:color="auto"/>
              <w:right w:val="single" w:sz="4" w:space="0" w:color="auto"/>
            </w:tcBorders>
          </w:tcPr>
          <w:p w14:paraId="63F63DBF" w14:textId="651BF386"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Војводе Степе, Моравска, Николе Тесле, Петра Бојовића, Светог Саве и Стишка</w:t>
            </w:r>
          </w:p>
        </w:tc>
      </w:tr>
      <w:tr w:rsidR="00537FF0" w:rsidRPr="0029001D" w14:paraId="5D236383" w14:textId="77777777" w:rsidTr="00881C70">
        <w:trPr>
          <w:trHeight w:val="620"/>
        </w:trPr>
        <w:tc>
          <w:tcPr>
            <w:tcW w:w="891" w:type="dxa"/>
            <w:tcBorders>
              <w:top w:val="single" w:sz="4" w:space="0" w:color="auto"/>
              <w:left w:val="single" w:sz="4" w:space="0" w:color="auto"/>
              <w:bottom w:val="single" w:sz="4" w:space="0" w:color="auto"/>
              <w:right w:val="single" w:sz="4" w:space="0" w:color="auto"/>
            </w:tcBorders>
          </w:tcPr>
          <w:p w14:paraId="66F0B754"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3BB5F9D1" w14:textId="4C420B58"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ОСНОВНА ШКОЛА</w:t>
            </w:r>
          </w:p>
        </w:tc>
        <w:tc>
          <w:tcPr>
            <w:tcW w:w="3118" w:type="dxa"/>
            <w:tcBorders>
              <w:top w:val="nil"/>
              <w:left w:val="nil"/>
              <w:bottom w:val="single" w:sz="4" w:space="0" w:color="auto"/>
              <w:right w:val="single" w:sz="4" w:space="0" w:color="auto"/>
            </w:tcBorders>
            <w:shd w:val="clear" w:color="auto" w:fill="auto"/>
          </w:tcPr>
          <w:p w14:paraId="4F3D9AC5" w14:textId="10FBE475"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СМОЉИНАЦ</w:t>
            </w:r>
          </w:p>
        </w:tc>
        <w:tc>
          <w:tcPr>
            <w:tcW w:w="6804" w:type="dxa"/>
            <w:tcBorders>
              <w:top w:val="single" w:sz="4" w:space="0" w:color="auto"/>
              <w:left w:val="single" w:sz="4" w:space="0" w:color="auto"/>
              <w:bottom w:val="single" w:sz="4" w:space="0" w:color="auto"/>
              <w:right w:val="single" w:sz="4" w:space="0" w:color="auto"/>
            </w:tcBorders>
          </w:tcPr>
          <w:p w14:paraId="09675B3A" w14:textId="7C5A3D88"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Вељка Дугошевића, Војводе Миленка, Војводе Мишића, Вука Караџића, Карађорђева и Петра Драпшина</w:t>
            </w:r>
          </w:p>
        </w:tc>
      </w:tr>
      <w:tr w:rsidR="00537FF0" w:rsidRPr="0029001D" w14:paraId="074FF24D" w14:textId="77777777" w:rsidTr="00881C70">
        <w:trPr>
          <w:trHeight w:val="620"/>
        </w:trPr>
        <w:tc>
          <w:tcPr>
            <w:tcW w:w="891" w:type="dxa"/>
            <w:tcBorders>
              <w:top w:val="single" w:sz="4" w:space="0" w:color="auto"/>
              <w:left w:val="single" w:sz="4" w:space="0" w:color="auto"/>
              <w:bottom w:val="single" w:sz="4" w:space="0" w:color="auto"/>
              <w:right w:val="single" w:sz="4" w:space="0" w:color="auto"/>
            </w:tcBorders>
          </w:tcPr>
          <w:p w14:paraId="2FB4CFA3"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468E6FDD" w14:textId="2A7806EF"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ДОМ КУЛТУРЕ</w:t>
            </w:r>
          </w:p>
        </w:tc>
        <w:tc>
          <w:tcPr>
            <w:tcW w:w="3118" w:type="dxa"/>
            <w:tcBorders>
              <w:top w:val="nil"/>
              <w:left w:val="nil"/>
              <w:bottom w:val="single" w:sz="4" w:space="0" w:color="auto"/>
              <w:right w:val="single" w:sz="4" w:space="0" w:color="auto"/>
            </w:tcBorders>
            <w:shd w:val="clear" w:color="auto" w:fill="auto"/>
          </w:tcPr>
          <w:p w14:paraId="61664E58" w14:textId="59AEC978"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СМОЉИНАЦ</w:t>
            </w:r>
          </w:p>
        </w:tc>
        <w:tc>
          <w:tcPr>
            <w:tcW w:w="6804" w:type="dxa"/>
            <w:tcBorders>
              <w:top w:val="single" w:sz="4" w:space="0" w:color="auto"/>
              <w:left w:val="single" w:sz="4" w:space="0" w:color="auto"/>
              <w:bottom w:val="single" w:sz="4" w:space="0" w:color="auto"/>
              <w:right w:val="single" w:sz="4" w:space="0" w:color="auto"/>
            </w:tcBorders>
          </w:tcPr>
          <w:p w14:paraId="2CD876BD" w14:textId="2CF79327"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1. маја, Змај Јовина, Косовска, Светог Апостола Марка, Светозара Марковића, Српских владара, Хајдук Вељка и Цара Душана</w:t>
            </w:r>
          </w:p>
        </w:tc>
      </w:tr>
      <w:tr w:rsidR="00537FF0" w:rsidRPr="0029001D" w14:paraId="5AD1070C" w14:textId="77777777" w:rsidTr="00881C70">
        <w:trPr>
          <w:trHeight w:val="620"/>
        </w:trPr>
        <w:tc>
          <w:tcPr>
            <w:tcW w:w="891" w:type="dxa"/>
            <w:tcBorders>
              <w:top w:val="single" w:sz="4" w:space="0" w:color="auto"/>
              <w:left w:val="single" w:sz="4" w:space="0" w:color="auto"/>
              <w:bottom w:val="single" w:sz="4" w:space="0" w:color="auto"/>
              <w:right w:val="single" w:sz="4" w:space="0" w:color="auto"/>
            </w:tcBorders>
          </w:tcPr>
          <w:p w14:paraId="342542BA"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147DA879" w14:textId="0B05B06D"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ОСНОВНА ШКОЛА</w:t>
            </w:r>
          </w:p>
        </w:tc>
        <w:tc>
          <w:tcPr>
            <w:tcW w:w="3118" w:type="dxa"/>
            <w:tcBorders>
              <w:top w:val="nil"/>
              <w:left w:val="nil"/>
              <w:bottom w:val="single" w:sz="4" w:space="0" w:color="auto"/>
              <w:right w:val="single" w:sz="4" w:space="0" w:color="auto"/>
            </w:tcBorders>
            <w:shd w:val="clear" w:color="auto" w:fill="auto"/>
          </w:tcPr>
          <w:p w14:paraId="33B4E7B3" w14:textId="78A3170C"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ТОПОНИЦА</w:t>
            </w:r>
          </w:p>
        </w:tc>
        <w:tc>
          <w:tcPr>
            <w:tcW w:w="6804" w:type="dxa"/>
            <w:tcBorders>
              <w:top w:val="single" w:sz="4" w:space="0" w:color="auto"/>
              <w:left w:val="single" w:sz="4" w:space="0" w:color="auto"/>
              <w:bottom w:val="single" w:sz="4" w:space="0" w:color="auto"/>
              <w:right w:val="single" w:sz="4" w:space="0" w:color="auto"/>
            </w:tcBorders>
          </w:tcPr>
          <w:p w14:paraId="3E298B47" w14:textId="30D505AD"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Будислава Илића, Водички пут, Иве Лоле Рибара, Николе Тесле, Слободарска и Стојана Милојковића</w:t>
            </w:r>
          </w:p>
        </w:tc>
      </w:tr>
      <w:tr w:rsidR="00537FF0" w:rsidRPr="0029001D" w14:paraId="4A01E001" w14:textId="77777777" w:rsidTr="00881C70">
        <w:trPr>
          <w:trHeight w:val="620"/>
        </w:trPr>
        <w:tc>
          <w:tcPr>
            <w:tcW w:w="891" w:type="dxa"/>
            <w:tcBorders>
              <w:top w:val="single" w:sz="4" w:space="0" w:color="auto"/>
              <w:left w:val="single" w:sz="4" w:space="0" w:color="auto"/>
              <w:bottom w:val="single" w:sz="4" w:space="0" w:color="auto"/>
              <w:right w:val="single" w:sz="4" w:space="0" w:color="auto"/>
            </w:tcBorders>
          </w:tcPr>
          <w:p w14:paraId="120202ED"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7236F34B" w14:textId="744E0300"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ОСНОВНА ШКОЛА</w:t>
            </w:r>
          </w:p>
        </w:tc>
        <w:tc>
          <w:tcPr>
            <w:tcW w:w="3118" w:type="dxa"/>
            <w:tcBorders>
              <w:top w:val="nil"/>
              <w:left w:val="nil"/>
              <w:bottom w:val="single" w:sz="4" w:space="0" w:color="auto"/>
              <w:right w:val="single" w:sz="4" w:space="0" w:color="auto"/>
            </w:tcBorders>
            <w:shd w:val="clear" w:color="auto" w:fill="auto"/>
          </w:tcPr>
          <w:p w14:paraId="4120831A" w14:textId="6AC9F15F"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ТОПОНИЦА</w:t>
            </w:r>
          </w:p>
        </w:tc>
        <w:tc>
          <w:tcPr>
            <w:tcW w:w="6804" w:type="dxa"/>
            <w:tcBorders>
              <w:top w:val="single" w:sz="4" w:space="0" w:color="auto"/>
              <w:left w:val="single" w:sz="4" w:space="0" w:color="auto"/>
              <w:bottom w:val="single" w:sz="4" w:space="0" w:color="auto"/>
              <w:right w:val="single" w:sz="4" w:space="0" w:color="auto"/>
            </w:tcBorders>
          </w:tcPr>
          <w:p w14:paraId="175243DB" w14:textId="774794C3"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Битеклија, Водице, Заова, Змај Јовина, Ђуре Јакшића, Језеро, Маршала Тита и Палих бораца</w:t>
            </w:r>
          </w:p>
        </w:tc>
      </w:tr>
      <w:tr w:rsidR="00537FF0" w:rsidRPr="0029001D" w14:paraId="1CB6B52E" w14:textId="77777777" w:rsidTr="004F5FF5">
        <w:trPr>
          <w:trHeight w:val="765"/>
        </w:trPr>
        <w:tc>
          <w:tcPr>
            <w:tcW w:w="891" w:type="dxa"/>
            <w:tcBorders>
              <w:top w:val="single" w:sz="4" w:space="0" w:color="auto"/>
              <w:left w:val="single" w:sz="4" w:space="0" w:color="auto"/>
              <w:bottom w:val="single" w:sz="4" w:space="0" w:color="auto"/>
              <w:right w:val="single" w:sz="4" w:space="0" w:color="auto"/>
            </w:tcBorders>
          </w:tcPr>
          <w:p w14:paraId="12F7FF40"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4F080733" w14:textId="603DAF43"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СПОРТСКИ БИФЕ</w:t>
            </w:r>
          </w:p>
        </w:tc>
        <w:tc>
          <w:tcPr>
            <w:tcW w:w="3118" w:type="dxa"/>
            <w:tcBorders>
              <w:top w:val="nil"/>
              <w:left w:val="nil"/>
              <w:bottom w:val="single" w:sz="4" w:space="0" w:color="auto"/>
              <w:right w:val="single" w:sz="4" w:space="0" w:color="auto"/>
            </w:tcBorders>
            <w:shd w:val="clear" w:color="auto" w:fill="auto"/>
          </w:tcPr>
          <w:p w14:paraId="02091E47" w14:textId="397990F4"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ЦРЉЕНАЦ</w:t>
            </w:r>
          </w:p>
        </w:tc>
        <w:tc>
          <w:tcPr>
            <w:tcW w:w="6804" w:type="dxa"/>
            <w:tcBorders>
              <w:top w:val="single" w:sz="4" w:space="0" w:color="auto"/>
              <w:left w:val="single" w:sz="4" w:space="0" w:color="auto"/>
              <w:bottom w:val="single" w:sz="4" w:space="0" w:color="auto"/>
              <w:right w:val="single" w:sz="4" w:space="0" w:color="auto"/>
            </w:tcBorders>
          </w:tcPr>
          <w:p w14:paraId="32DB28BD" w14:textId="1022F1A8"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Балканска 5, Бранислава Нушића, Видовданска, Војних пилота 1-39, Војводе Степе, Вука Караџића, Доситејева, Железничка, Змајева 14, 16 и 29, Карађорђева, Кључ, Кнеза Лазара 6, Михајла Пупина, Светосавска, Спасовданска, Сретењска и Стишка</w:t>
            </w:r>
          </w:p>
        </w:tc>
      </w:tr>
      <w:tr w:rsidR="00537FF0" w:rsidRPr="0029001D" w14:paraId="4A223B63" w14:textId="77777777" w:rsidTr="004F5FF5">
        <w:trPr>
          <w:trHeight w:val="765"/>
        </w:trPr>
        <w:tc>
          <w:tcPr>
            <w:tcW w:w="891" w:type="dxa"/>
            <w:tcBorders>
              <w:top w:val="single" w:sz="4" w:space="0" w:color="auto"/>
              <w:left w:val="single" w:sz="4" w:space="0" w:color="auto"/>
              <w:bottom w:val="single" w:sz="4" w:space="0" w:color="auto"/>
              <w:right w:val="single" w:sz="4" w:space="0" w:color="auto"/>
            </w:tcBorders>
          </w:tcPr>
          <w:p w14:paraId="4C89AFF2"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592FA669" w14:textId="6FD5FE70"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ОСНОВНА ШКОЛА</w:t>
            </w:r>
          </w:p>
        </w:tc>
        <w:tc>
          <w:tcPr>
            <w:tcW w:w="3118" w:type="dxa"/>
            <w:tcBorders>
              <w:top w:val="nil"/>
              <w:left w:val="nil"/>
              <w:bottom w:val="single" w:sz="4" w:space="0" w:color="auto"/>
              <w:right w:val="single" w:sz="4" w:space="0" w:color="auto"/>
            </w:tcBorders>
            <w:shd w:val="clear" w:color="auto" w:fill="auto"/>
          </w:tcPr>
          <w:p w14:paraId="140FFFA3" w14:textId="23206062"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ЦРЉЕНАЦ</w:t>
            </w:r>
          </w:p>
        </w:tc>
        <w:tc>
          <w:tcPr>
            <w:tcW w:w="6804" w:type="dxa"/>
            <w:tcBorders>
              <w:top w:val="single" w:sz="4" w:space="0" w:color="auto"/>
              <w:left w:val="single" w:sz="4" w:space="0" w:color="auto"/>
              <w:bottom w:val="single" w:sz="4" w:space="0" w:color="auto"/>
              <w:right w:val="single" w:sz="4" w:space="0" w:color="auto"/>
            </w:tcBorders>
          </w:tcPr>
          <w:p w14:paraId="44CEBC7F" w14:textId="279D7467"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Авалска, Балканска 25-101 и 58-94, Војних пилота 41-211 и 2-164, Змајева 35, Кнеза Лазара 5, Милунке Савић, Обилићева, Ратарска, Цара Душана и Царице Милице</w:t>
            </w:r>
          </w:p>
        </w:tc>
      </w:tr>
      <w:tr w:rsidR="00537FF0" w:rsidRPr="0029001D" w14:paraId="55D8CEF5" w14:textId="77777777" w:rsidTr="004F5FF5">
        <w:trPr>
          <w:trHeight w:val="765"/>
        </w:trPr>
        <w:tc>
          <w:tcPr>
            <w:tcW w:w="891" w:type="dxa"/>
            <w:tcBorders>
              <w:top w:val="single" w:sz="4" w:space="0" w:color="auto"/>
              <w:left w:val="single" w:sz="4" w:space="0" w:color="auto"/>
              <w:bottom w:val="single" w:sz="4" w:space="0" w:color="auto"/>
              <w:right w:val="single" w:sz="4" w:space="0" w:color="auto"/>
            </w:tcBorders>
          </w:tcPr>
          <w:p w14:paraId="73C7EAF2"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578D2A51" w14:textId="7F8EF26A"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ОСНОВНА ШКОЛА</w:t>
            </w:r>
          </w:p>
        </w:tc>
        <w:tc>
          <w:tcPr>
            <w:tcW w:w="3118" w:type="dxa"/>
            <w:tcBorders>
              <w:top w:val="nil"/>
              <w:left w:val="nil"/>
              <w:bottom w:val="single" w:sz="4" w:space="0" w:color="auto"/>
              <w:right w:val="single" w:sz="4" w:space="0" w:color="auto"/>
            </w:tcBorders>
            <w:shd w:val="clear" w:color="auto" w:fill="auto"/>
          </w:tcPr>
          <w:p w14:paraId="5D9D4E8C" w14:textId="20538430"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ШАПИНЕ</w:t>
            </w:r>
          </w:p>
        </w:tc>
        <w:tc>
          <w:tcPr>
            <w:tcW w:w="6804" w:type="dxa"/>
            <w:tcBorders>
              <w:top w:val="single" w:sz="4" w:space="0" w:color="auto"/>
              <w:left w:val="single" w:sz="4" w:space="0" w:color="auto"/>
              <w:bottom w:val="single" w:sz="4" w:space="0" w:color="auto"/>
              <w:right w:val="single" w:sz="4" w:space="0" w:color="auto"/>
            </w:tcBorders>
          </w:tcPr>
          <w:p w14:paraId="76DB4AFD" w14:textId="5E875A00"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Властимира Павловића Царевца, Војводе Живојина Мишића, Драже Марковића, Жанке Стокић, Косовских јунака, Милоша Обилића 2-16, Михајла Пупина, Немањићева, Николе Тесле, Паје Јовановића, Станоја Главаша 10-30, Цара Лазара и Царице Милице 7-15 и 2-12</w:t>
            </w:r>
          </w:p>
        </w:tc>
      </w:tr>
      <w:tr w:rsidR="00537FF0" w:rsidRPr="0029001D" w14:paraId="0D2776B4" w14:textId="77777777" w:rsidTr="004F5FF5">
        <w:trPr>
          <w:trHeight w:val="765"/>
        </w:trPr>
        <w:tc>
          <w:tcPr>
            <w:tcW w:w="891" w:type="dxa"/>
            <w:tcBorders>
              <w:top w:val="single" w:sz="4" w:space="0" w:color="auto"/>
              <w:left w:val="single" w:sz="4" w:space="0" w:color="auto"/>
              <w:bottom w:val="single" w:sz="4" w:space="0" w:color="auto"/>
              <w:right w:val="single" w:sz="4" w:space="0" w:color="auto"/>
            </w:tcBorders>
          </w:tcPr>
          <w:p w14:paraId="6B7AFDAA"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68624FDA" w14:textId="3F02FA68"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ДОМ КУЛТУРЕ</w:t>
            </w:r>
          </w:p>
        </w:tc>
        <w:tc>
          <w:tcPr>
            <w:tcW w:w="3118" w:type="dxa"/>
            <w:tcBorders>
              <w:top w:val="nil"/>
              <w:left w:val="nil"/>
              <w:bottom w:val="single" w:sz="4" w:space="0" w:color="auto"/>
              <w:right w:val="single" w:sz="4" w:space="0" w:color="auto"/>
            </w:tcBorders>
            <w:shd w:val="clear" w:color="auto" w:fill="auto"/>
          </w:tcPr>
          <w:p w14:paraId="1E9E4A05" w14:textId="704D40DE"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ШАПИНЕ</w:t>
            </w:r>
          </w:p>
        </w:tc>
        <w:tc>
          <w:tcPr>
            <w:tcW w:w="6804" w:type="dxa"/>
            <w:tcBorders>
              <w:top w:val="single" w:sz="4" w:space="0" w:color="auto"/>
              <w:left w:val="single" w:sz="4" w:space="0" w:color="auto"/>
              <w:bottom w:val="single" w:sz="4" w:space="0" w:color="auto"/>
              <w:right w:val="single" w:sz="4" w:space="0" w:color="auto"/>
            </w:tcBorders>
          </w:tcPr>
          <w:p w14:paraId="398A63E7" w14:textId="09948FE4"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Вељка Дугошевића, Војводе Радомира Путника, Војводе Степе Степановића, Вука Караџића, Краља Александра, Милоша Обилића 1-11, Патријарха Павла, Светог Саве, Српских владара, Станоја Главаша 1-9, Стевана Синђелића и Царице Милице 1-5</w:t>
            </w:r>
          </w:p>
        </w:tc>
      </w:tr>
      <w:tr w:rsidR="00537FF0" w:rsidRPr="0029001D" w14:paraId="62FB43CB" w14:textId="77777777" w:rsidTr="00881C70">
        <w:trPr>
          <w:trHeight w:val="413"/>
        </w:trPr>
        <w:tc>
          <w:tcPr>
            <w:tcW w:w="891" w:type="dxa"/>
            <w:tcBorders>
              <w:top w:val="single" w:sz="4" w:space="0" w:color="auto"/>
              <w:left w:val="single" w:sz="4" w:space="0" w:color="auto"/>
              <w:bottom w:val="single" w:sz="4" w:space="0" w:color="auto"/>
              <w:right w:val="single" w:sz="4" w:space="0" w:color="auto"/>
            </w:tcBorders>
          </w:tcPr>
          <w:p w14:paraId="0467AAB1" w14:textId="77777777" w:rsidR="00537FF0" w:rsidRPr="004F5FF5" w:rsidRDefault="00537FF0" w:rsidP="004F5FF5">
            <w:pPr>
              <w:pStyle w:val="ListParagraph"/>
              <w:numPr>
                <w:ilvl w:val="0"/>
                <w:numId w:val="1"/>
              </w:numPr>
              <w:spacing w:after="0"/>
              <w:rPr>
                <w:rFonts w:ascii="Times New Roman" w:eastAsia="Times New Roman" w:hAnsi="Times New Roman"/>
                <w:lang w:val="sr-Cyrl-RS"/>
              </w:rPr>
            </w:pPr>
          </w:p>
        </w:tc>
        <w:tc>
          <w:tcPr>
            <w:tcW w:w="3079" w:type="dxa"/>
            <w:tcBorders>
              <w:top w:val="nil"/>
              <w:left w:val="single" w:sz="4" w:space="0" w:color="auto"/>
              <w:bottom w:val="single" w:sz="4" w:space="0" w:color="auto"/>
              <w:right w:val="single" w:sz="4" w:space="0" w:color="auto"/>
            </w:tcBorders>
            <w:shd w:val="clear" w:color="auto" w:fill="auto"/>
          </w:tcPr>
          <w:p w14:paraId="180C0991" w14:textId="5EBE83BA"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МЕСНА ЗАЈЕДНИЦА</w:t>
            </w:r>
          </w:p>
        </w:tc>
        <w:tc>
          <w:tcPr>
            <w:tcW w:w="3118" w:type="dxa"/>
            <w:tcBorders>
              <w:top w:val="nil"/>
              <w:left w:val="nil"/>
              <w:bottom w:val="single" w:sz="4" w:space="0" w:color="auto"/>
              <w:right w:val="single" w:sz="4" w:space="0" w:color="auto"/>
            </w:tcBorders>
            <w:shd w:val="clear" w:color="auto" w:fill="auto"/>
          </w:tcPr>
          <w:p w14:paraId="20D7BB2C" w14:textId="4DD052CE" w:rsidR="00537FF0" w:rsidRPr="004F5FF5" w:rsidRDefault="00537FF0" w:rsidP="004F5FF5">
            <w:pPr>
              <w:spacing w:after="0"/>
              <w:rPr>
                <w:rFonts w:ascii="Times New Roman" w:eastAsia="Times New Roman" w:hAnsi="Times New Roman"/>
                <w:sz w:val="20"/>
                <w:szCs w:val="20"/>
                <w:lang w:val="sr-Cyrl-RS"/>
              </w:rPr>
            </w:pPr>
            <w:r w:rsidRPr="004F5FF5">
              <w:rPr>
                <w:rFonts w:ascii="Times New Roman" w:hAnsi="Times New Roman"/>
              </w:rPr>
              <w:t>ШЉИВОВАЦ</w:t>
            </w:r>
          </w:p>
        </w:tc>
        <w:tc>
          <w:tcPr>
            <w:tcW w:w="6804" w:type="dxa"/>
            <w:tcBorders>
              <w:top w:val="single" w:sz="4" w:space="0" w:color="auto"/>
              <w:left w:val="single" w:sz="4" w:space="0" w:color="auto"/>
              <w:bottom w:val="single" w:sz="4" w:space="0" w:color="auto"/>
              <w:right w:val="single" w:sz="4" w:space="0" w:color="auto"/>
            </w:tcBorders>
          </w:tcPr>
          <w:p w14:paraId="0F344301" w14:textId="2360C1CC" w:rsidR="00537FF0" w:rsidRPr="001D6041" w:rsidRDefault="00537FF0" w:rsidP="004F5FF5">
            <w:pPr>
              <w:spacing w:after="0"/>
              <w:rPr>
                <w:rFonts w:ascii="Times New Roman" w:eastAsia="Times New Roman" w:hAnsi="Times New Roman"/>
                <w:sz w:val="20"/>
                <w:szCs w:val="20"/>
                <w:lang w:val="sr-Cyrl-RS"/>
              </w:rPr>
            </w:pPr>
            <w:r w:rsidRPr="001D6041">
              <w:rPr>
                <w:rFonts w:ascii="Times New Roman" w:hAnsi="Times New Roman"/>
                <w:lang w:val="sr-Cyrl-RS"/>
              </w:rPr>
              <w:t>Ђуре Јакшића и Николе Тесле</w:t>
            </w:r>
          </w:p>
        </w:tc>
      </w:tr>
    </w:tbl>
    <w:p w14:paraId="55468C62" w14:textId="069B6312" w:rsidR="00E33B59" w:rsidRPr="0029001D" w:rsidRDefault="00E33B59" w:rsidP="00E33B59">
      <w:pPr>
        <w:rPr>
          <w:rFonts w:ascii="Times New Roman" w:hAnsi="Times New Roman"/>
          <w:lang w:val="ru-RU"/>
        </w:rPr>
      </w:pPr>
    </w:p>
    <w:p w14:paraId="12345EBE" w14:textId="2197492D" w:rsidR="00527EDE" w:rsidRDefault="00AF145E" w:rsidP="00AF145E">
      <w:pPr>
        <w:pStyle w:val="NoSpacing"/>
        <w:jc w:val="center"/>
        <w:rPr>
          <w:rFonts w:ascii="Times New Roman" w:hAnsi="Times New Roman"/>
          <w:sz w:val="24"/>
          <w:szCs w:val="24"/>
          <w:lang w:val="sr-Cyrl-RS"/>
        </w:rPr>
      </w:pPr>
      <w:r>
        <w:rPr>
          <w:rFonts w:ascii="Times New Roman" w:hAnsi="Times New Roman"/>
          <w:sz w:val="24"/>
          <w:szCs w:val="24"/>
          <w:lang w:val="sr-Cyrl-RS"/>
        </w:rPr>
        <w:lastRenderedPageBreak/>
        <w:t>-4-</w:t>
      </w:r>
    </w:p>
    <w:p w14:paraId="43DF03C9" w14:textId="338EA129" w:rsidR="00AF145E" w:rsidRDefault="00AF145E" w:rsidP="00AF145E">
      <w:pPr>
        <w:pStyle w:val="NoSpacing"/>
        <w:jc w:val="center"/>
        <w:rPr>
          <w:rFonts w:ascii="Times New Roman" w:hAnsi="Times New Roman"/>
          <w:sz w:val="24"/>
          <w:szCs w:val="24"/>
          <w:lang w:val="sr-Cyrl-RS"/>
        </w:rPr>
      </w:pPr>
    </w:p>
    <w:p w14:paraId="01C96D94" w14:textId="277D656A" w:rsidR="00AF145E" w:rsidRDefault="00AF145E" w:rsidP="00AF145E">
      <w:pPr>
        <w:pStyle w:val="NoSpacing"/>
        <w:jc w:val="center"/>
        <w:rPr>
          <w:rFonts w:ascii="Times New Roman" w:hAnsi="Times New Roman"/>
          <w:sz w:val="24"/>
          <w:szCs w:val="24"/>
          <w:lang w:val="sr-Cyrl-RS"/>
        </w:rPr>
      </w:pPr>
    </w:p>
    <w:p w14:paraId="10A85227" w14:textId="77777777" w:rsidR="00AF145E" w:rsidRPr="00AF145E" w:rsidRDefault="00AF145E" w:rsidP="00AF145E">
      <w:pPr>
        <w:pStyle w:val="NoSpacing"/>
        <w:jc w:val="center"/>
        <w:rPr>
          <w:rFonts w:ascii="Times New Roman" w:hAnsi="Times New Roman"/>
          <w:sz w:val="24"/>
          <w:szCs w:val="24"/>
          <w:lang w:val="sr-Cyrl-RS"/>
        </w:rPr>
      </w:pPr>
    </w:p>
    <w:p w14:paraId="2BED0C80" w14:textId="5AD35F3A" w:rsidR="00527EDE" w:rsidRPr="00654DFD" w:rsidRDefault="00527EDE" w:rsidP="00AF145E">
      <w:pPr>
        <w:pStyle w:val="NoSpacing"/>
        <w:jc w:val="center"/>
        <w:rPr>
          <w:rFonts w:ascii="Times New Roman" w:hAnsi="Times New Roman"/>
          <w:sz w:val="24"/>
          <w:szCs w:val="24"/>
          <w:lang w:val="sr-Latn-RS"/>
        </w:rPr>
      </w:pPr>
      <w:r w:rsidRPr="00654DFD">
        <w:rPr>
          <w:rFonts w:ascii="Times New Roman" w:hAnsi="Times New Roman"/>
          <w:sz w:val="24"/>
          <w:szCs w:val="24"/>
          <w:lang w:val="sr-Latn-RS"/>
        </w:rPr>
        <w:t>II</w:t>
      </w:r>
    </w:p>
    <w:p w14:paraId="79F90823" w14:textId="61BA1F46" w:rsidR="00527EDE" w:rsidRPr="00654DFD" w:rsidRDefault="00527EDE" w:rsidP="00654DFD">
      <w:pPr>
        <w:pStyle w:val="NoSpacing"/>
        <w:rPr>
          <w:rFonts w:ascii="Times New Roman" w:hAnsi="Times New Roman"/>
          <w:sz w:val="24"/>
          <w:szCs w:val="24"/>
          <w:lang w:val="sr-Latn-RS"/>
        </w:rPr>
      </w:pPr>
    </w:p>
    <w:p w14:paraId="3C4EA44F" w14:textId="4A71E42B" w:rsidR="00527EDE" w:rsidRPr="00654DFD" w:rsidRDefault="00527EDE" w:rsidP="00654DFD">
      <w:pPr>
        <w:pStyle w:val="NoSpacing"/>
        <w:rPr>
          <w:rFonts w:ascii="Times New Roman" w:hAnsi="Times New Roman"/>
          <w:sz w:val="24"/>
          <w:szCs w:val="24"/>
          <w:lang w:val="sr-Cyrl-RS"/>
        </w:rPr>
      </w:pPr>
      <w:r w:rsidRPr="00654DFD">
        <w:rPr>
          <w:rFonts w:ascii="Times New Roman" w:hAnsi="Times New Roman"/>
          <w:sz w:val="24"/>
          <w:szCs w:val="24"/>
          <w:lang w:val="sr-Latn-RS"/>
        </w:rPr>
        <w:tab/>
      </w:r>
      <w:r w:rsidRPr="00654DFD">
        <w:rPr>
          <w:rFonts w:ascii="Times New Roman" w:hAnsi="Times New Roman"/>
          <w:sz w:val="24"/>
          <w:szCs w:val="24"/>
          <w:lang w:val="sr-Cyrl-RS"/>
        </w:rPr>
        <w:t>Ово Решење доставити Републичкој изборној комисији ради оглашавања у „Службеном гласнику Републике Србије“.</w:t>
      </w:r>
    </w:p>
    <w:p w14:paraId="0E4B10A1" w14:textId="5DA117F3" w:rsidR="00527EDE" w:rsidRDefault="00527EDE" w:rsidP="00654DFD">
      <w:pPr>
        <w:pStyle w:val="NoSpacing"/>
        <w:rPr>
          <w:rFonts w:ascii="Times New Roman" w:hAnsi="Times New Roman"/>
          <w:sz w:val="24"/>
          <w:szCs w:val="24"/>
          <w:lang w:val="sr-Cyrl-RS"/>
        </w:rPr>
      </w:pPr>
    </w:p>
    <w:p w14:paraId="0820AEA1" w14:textId="68D818CC" w:rsidR="00AF145E" w:rsidRDefault="00AF145E" w:rsidP="00654DFD">
      <w:pPr>
        <w:pStyle w:val="NoSpacing"/>
        <w:rPr>
          <w:rFonts w:ascii="Times New Roman" w:hAnsi="Times New Roman"/>
          <w:sz w:val="24"/>
          <w:szCs w:val="24"/>
          <w:lang w:val="sr-Cyrl-RS"/>
        </w:rPr>
      </w:pPr>
    </w:p>
    <w:p w14:paraId="453C40CC" w14:textId="77777777" w:rsidR="00AF145E" w:rsidRPr="00654DFD" w:rsidRDefault="00AF145E" w:rsidP="00654DFD">
      <w:pPr>
        <w:pStyle w:val="NoSpacing"/>
        <w:rPr>
          <w:rFonts w:ascii="Times New Roman" w:hAnsi="Times New Roman"/>
          <w:sz w:val="24"/>
          <w:szCs w:val="24"/>
          <w:lang w:val="sr-Cyrl-RS"/>
        </w:rPr>
      </w:pPr>
    </w:p>
    <w:p w14:paraId="019E782D" w14:textId="2E4700E7" w:rsidR="00527EDE" w:rsidRPr="00654DFD" w:rsidRDefault="00654DFD" w:rsidP="00654DFD">
      <w:pPr>
        <w:pStyle w:val="NoSpacing"/>
        <w:rPr>
          <w:rFonts w:ascii="Times New Roman" w:hAnsi="Times New Roman"/>
          <w:sz w:val="24"/>
          <w:szCs w:val="24"/>
          <w:lang w:val="sr-Cyrl-RS"/>
        </w:rPr>
      </w:pPr>
      <w:r w:rsidRPr="00654DFD">
        <w:rPr>
          <w:rFonts w:ascii="Times New Roman" w:hAnsi="Times New Roman"/>
          <w:sz w:val="24"/>
          <w:szCs w:val="24"/>
          <w:lang w:val="sr-Cyrl-RS"/>
        </w:rPr>
        <w:t>Број: 013-103/2021-01</w:t>
      </w:r>
    </w:p>
    <w:p w14:paraId="74FA774E" w14:textId="242C1585" w:rsidR="00654DFD" w:rsidRPr="00654DFD" w:rsidRDefault="00654DFD" w:rsidP="00654DFD">
      <w:pPr>
        <w:pStyle w:val="NoSpacing"/>
        <w:rPr>
          <w:rFonts w:ascii="Times New Roman" w:hAnsi="Times New Roman"/>
          <w:sz w:val="24"/>
          <w:szCs w:val="24"/>
          <w:lang w:val="sr-Cyrl-RS"/>
        </w:rPr>
      </w:pPr>
      <w:r w:rsidRPr="00654DFD">
        <w:rPr>
          <w:rFonts w:ascii="Times New Roman" w:hAnsi="Times New Roman"/>
          <w:sz w:val="24"/>
          <w:szCs w:val="24"/>
          <w:lang w:val="sr-Cyrl-RS"/>
        </w:rPr>
        <w:t xml:space="preserve">У Малом Црнићу, 07. </w:t>
      </w:r>
      <w:r>
        <w:rPr>
          <w:rFonts w:ascii="Times New Roman" w:hAnsi="Times New Roman"/>
          <w:sz w:val="24"/>
          <w:szCs w:val="24"/>
          <w:lang w:val="sr-Cyrl-RS"/>
        </w:rPr>
        <w:t>децембар</w:t>
      </w:r>
      <w:r w:rsidRPr="00654DFD">
        <w:rPr>
          <w:rFonts w:ascii="Times New Roman" w:hAnsi="Times New Roman"/>
          <w:sz w:val="24"/>
          <w:szCs w:val="24"/>
          <w:lang w:val="sr-Cyrl-RS"/>
        </w:rPr>
        <w:t xml:space="preserve"> 2021. године</w:t>
      </w:r>
    </w:p>
    <w:p w14:paraId="0C6F8685" w14:textId="2D88417B" w:rsidR="00654DFD" w:rsidRPr="00654DFD" w:rsidRDefault="00654DFD" w:rsidP="00654DFD">
      <w:pPr>
        <w:pStyle w:val="NoSpacing"/>
        <w:rPr>
          <w:rFonts w:ascii="Times New Roman" w:hAnsi="Times New Roman"/>
          <w:sz w:val="24"/>
          <w:szCs w:val="24"/>
          <w:lang w:val="sr-Cyrl-RS"/>
        </w:rPr>
      </w:pPr>
    </w:p>
    <w:p w14:paraId="5F44E91E" w14:textId="71B01124" w:rsidR="00654DFD" w:rsidRPr="00654DFD" w:rsidRDefault="00654DFD" w:rsidP="00654DFD">
      <w:pPr>
        <w:pStyle w:val="NoSpacing"/>
        <w:rPr>
          <w:rFonts w:ascii="Times New Roman" w:hAnsi="Times New Roman"/>
          <w:sz w:val="24"/>
          <w:szCs w:val="24"/>
          <w:lang w:val="sr-Cyrl-RS"/>
        </w:rPr>
      </w:pPr>
    </w:p>
    <w:p w14:paraId="0A8E8BD7" w14:textId="3053C302" w:rsidR="00654DFD" w:rsidRPr="00654DFD" w:rsidRDefault="00654DFD" w:rsidP="00654DFD">
      <w:pPr>
        <w:pStyle w:val="NoSpacing"/>
        <w:jc w:val="center"/>
        <w:rPr>
          <w:rFonts w:ascii="Times New Roman" w:hAnsi="Times New Roman"/>
          <w:sz w:val="24"/>
          <w:szCs w:val="24"/>
          <w:lang w:val="sr-Cyrl-RS"/>
        </w:rPr>
      </w:pPr>
      <w:r w:rsidRPr="00654DFD">
        <w:rPr>
          <w:rFonts w:ascii="Times New Roman" w:hAnsi="Times New Roman"/>
          <w:sz w:val="24"/>
          <w:szCs w:val="24"/>
          <w:lang w:val="sr-Cyrl-RS"/>
        </w:rPr>
        <w:t>ИЗБОРНА КОМИСИЈА ОПШТИНЕ МАЛО ЦРНИЋЕ</w:t>
      </w:r>
    </w:p>
    <w:p w14:paraId="186CEC43" w14:textId="25B07339" w:rsidR="00654DFD" w:rsidRPr="00654DFD" w:rsidRDefault="00654DFD" w:rsidP="00654DFD">
      <w:pPr>
        <w:pStyle w:val="NoSpacing"/>
        <w:rPr>
          <w:rFonts w:ascii="Times New Roman" w:hAnsi="Times New Roman"/>
          <w:sz w:val="24"/>
          <w:szCs w:val="24"/>
          <w:lang w:val="sr-Cyrl-RS"/>
        </w:rPr>
      </w:pPr>
    </w:p>
    <w:p w14:paraId="7D4123FA" w14:textId="470E1898" w:rsidR="00654DFD" w:rsidRPr="00654DFD" w:rsidRDefault="00654DFD" w:rsidP="00654DFD">
      <w:pPr>
        <w:pStyle w:val="NoSpacing"/>
        <w:rPr>
          <w:rFonts w:ascii="Times New Roman" w:hAnsi="Times New Roman"/>
          <w:sz w:val="24"/>
          <w:szCs w:val="24"/>
          <w:lang w:val="sr-Cyrl-RS"/>
        </w:rPr>
      </w:pPr>
    </w:p>
    <w:p w14:paraId="02D252EB" w14:textId="3A902228" w:rsidR="00654DFD" w:rsidRDefault="00654DFD" w:rsidP="00654DFD">
      <w:pPr>
        <w:pStyle w:val="NoSpacing"/>
        <w:rPr>
          <w:rFonts w:ascii="Times New Roman" w:hAnsi="Times New Roman"/>
          <w:sz w:val="24"/>
          <w:szCs w:val="24"/>
          <w:lang w:val="sr-Cyrl-RS"/>
        </w:rPr>
      </w:pP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Pr>
          <w:rFonts w:ascii="Times New Roman" w:hAnsi="Times New Roman"/>
          <w:sz w:val="24"/>
          <w:szCs w:val="24"/>
          <w:lang w:val="sr-Cyrl-RS"/>
        </w:rPr>
        <w:t xml:space="preserve"> </w:t>
      </w:r>
      <w:r w:rsidRPr="00654DFD">
        <w:rPr>
          <w:rFonts w:ascii="Times New Roman" w:hAnsi="Times New Roman"/>
          <w:sz w:val="24"/>
          <w:szCs w:val="24"/>
          <w:lang w:val="sr-Cyrl-RS"/>
        </w:rPr>
        <w:t>ПРЕДСЕДНИК,</w:t>
      </w:r>
    </w:p>
    <w:p w14:paraId="467B32E5" w14:textId="77777777" w:rsidR="00973F43" w:rsidRPr="00654DFD" w:rsidRDefault="00973F43" w:rsidP="00654DFD">
      <w:pPr>
        <w:pStyle w:val="NoSpacing"/>
        <w:rPr>
          <w:rFonts w:ascii="Times New Roman" w:hAnsi="Times New Roman"/>
          <w:sz w:val="24"/>
          <w:szCs w:val="24"/>
          <w:lang w:val="sr-Cyrl-RS"/>
        </w:rPr>
      </w:pPr>
    </w:p>
    <w:p w14:paraId="6070F0DF" w14:textId="1D0EE4F0" w:rsidR="007018E3" w:rsidRDefault="00654DFD" w:rsidP="00654DFD">
      <w:pPr>
        <w:pStyle w:val="NoSpacing"/>
        <w:rPr>
          <w:rFonts w:ascii="Times New Roman" w:hAnsi="Times New Roman"/>
          <w:sz w:val="24"/>
          <w:szCs w:val="24"/>
          <w:lang w:val="sr-Cyrl-RS"/>
        </w:rPr>
      </w:pP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sidRPr="00654DFD">
        <w:rPr>
          <w:rFonts w:ascii="Times New Roman" w:hAnsi="Times New Roman"/>
          <w:sz w:val="24"/>
          <w:szCs w:val="24"/>
          <w:lang w:val="sr-Cyrl-RS"/>
        </w:rPr>
        <w:tab/>
      </w:r>
      <w:r>
        <w:rPr>
          <w:rFonts w:ascii="Times New Roman" w:hAnsi="Times New Roman"/>
          <w:sz w:val="24"/>
          <w:szCs w:val="24"/>
          <w:lang w:val="sr-Cyrl-RS"/>
        </w:rPr>
        <w:t xml:space="preserve">             </w:t>
      </w:r>
    </w:p>
    <w:p w14:paraId="75F5946D" w14:textId="3321E759" w:rsidR="00AF145E" w:rsidRPr="00654DFD" w:rsidRDefault="00524DF1" w:rsidP="007018E3">
      <w:pPr>
        <w:pStyle w:val="NoSpacing"/>
        <w:ind w:left="8640" w:firstLine="720"/>
        <w:rPr>
          <w:rFonts w:ascii="Times New Roman" w:hAnsi="Times New Roman"/>
          <w:sz w:val="24"/>
          <w:szCs w:val="24"/>
          <w:lang w:val="sr-Cyrl-RS"/>
        </w:rPr>
      </w:pPr>
      <w:r>
        <w:rPr>
          <w:rFonts w:ascii="Times New Roman" w:hAnsi="Times New Roman"/>
          <w:sz w:val="24"/>
          <w:szCs w:val="24"/>
          <w:lang w:val="sr-Cyrl-RS"/>
        </w:rPr>
        <w:t>Милан Тодоровић</w:t>
      </w:r>
      <w:r w:rsidR="0029001D">
        <w:rPr>
          <w:rFonts w:ascii="Times New Roman" w:hAnsi="Times New Roman"/>
          <w:sz w:val="24"/>
          <w:szCs w:val="24"/>
          <w:lang w:val="sr-Cyrl-RS"/>
        </w:rPr>
        <w:t>, с.р.</w:t>
      </w:r>
      <w:bookmarkStart w:id="0" w:name="_GoBack"/>
      <w:bookmarkEnd w:id="0"/>
    </w:p>
    <w:sectPr w:rsidR="00AF145E" w:rsidRPr="00654DFD" w:rsidSect="00B365EE">
      <w:pgSz w:w="15840" w:h="12240" w:orient="landscape"/>
      <w:pgMar w:top="81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AED"/>
    <w:multiLevelType w:val="hybridMultilevel"/>
    <w:tmpl w:val="483E0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3171F"/>
    <w:multiLevelType w:val="hybridMultilevel"/>
    <w:tmpl w:val="37AE826E"/>
    <w:lvl w:ilvl="0" w:tplc="8CE013B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E44E67"/>
    <w:multiLevelType w:val="hybridMultilevel"/>
    <w:tmpl w:val="04AED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59"/>
    <w:rsid w:val="001167CF"/>
    <w:rsid w:val="001D6041"/>
    <w:rsid w:val="0026240F"/>
    <w:rsid w:val="0029001D"/>
    <w:rsid w:val="002E5133"/>
    <w:rsid w:val="004B359A"/>
    <w:rsid w:val="004E28DC"/>
    <w:rsid w:val="004F5FF5"/>
    <w:rsid w:val="00524DF1"/>
    <w:rsid w:val="00527EDE"/>
    <w:rsid w:val="00537FF0"/>
    <w:rsid w:val="00543CE5"/>
    <w:rsid w:val="005C4ACE"/>
    <w:rsid w:val="00652334"/>
    <w:rsid w:val="00654DFD"/>
    <w:rsid w:val="006D0141"/>
    <w:rsid w:val="007018E3"/>
    <w:rsid w:val="00737BDE"/>
    <w:rsid w:val="007A7148"/>
    <w:rsid w:val="008228FA"/>
    <w:rsid w:val="00881C70"/>
    <w:rsid w:val="008947F4"/>
    <w:rsid w:val="008F0F90"/>
    <w:rsid w:val="00910C98"/>
    <w:rsid w:val="00973F43"/>
    <w:rsid w:val="00995318"/>
    <w:rsid w:val="00AB7334"/>
    <w:rsid w:val="00AF145E"/>
    <w:rsid w:val="00B240D1"/>
    <w:rsid w:val="00B365EE"/>
    <w:rsid w:val="00D739AC"/>
    <w:rsid w:val="00DD4139"/>
    <w:rsid w:val="00E33B59"/>
    <w:rsid w:val="00E5535B"/>
    <w:rsid w:val="00F2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915D"/>
  <w15:chartTrackingRefBased/>
  <w15:docId w15:val="{C5F00153-1B5B-4966-9268-E552769E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59"/>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B59"/>
    <w:pPr>
      <w:ind w:left="720"/>
      <w:contextualSpacing/>
    </w:pPr>
  </w:style>
  <w:style w:type="paragraph" w:styleId="NoSpacing">
    <w:name w:val="No Spacing"/>
    <w:uiPriority w:val="1"/>
    <w:qFormat/>
    <w:rsid w:val="00654D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8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F901-2232-4306-AD2E-BB48BAB3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5441</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NacelnikOU</dc:creator>
  <cp:keywords/>
  <dc:description/>
  <cp:lastModifiedBy>Biljana Zeljković</cp:lastModifiedBy>
  <cp:revision>3</cp:revision>
  <cp:lastPrinted>2021-12-07T14:42:00Z</cp:lastPrinted>
  <dcterms:created xsi:type="dcterms:W3CDTF">2021-12-08T09:38:00Z</dcterms:created>
  <dcterms:modified xsi:type="dcterms:W3CDTF">2021-12-13T10:05:00Z</dcterms:modified>
</cp:coreProperties>
</file>